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svg" ContentType="image/svg+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39"/>
        <w:tblW w:w="0" w:type="auto"/>
        <w:tblLook w:val="04A0"/>
      </w:tblPr>
      <w:tblGrid>
        <w:gridCol w:w="2093"/>
        <w:gridCol w:w="7195"/>
      </w:tblGrid>
      <w:tr w:rsidR="00DC5DD2" w:rsidRPr="00BB6CD1" w:rsidTr="008234EF">
        <w:tc>
          <w:tcPr>
            <w:tcW w:w="2093" w:type="dxa"/>
            <w:shd w:val="clear" w:color="auto" w:fill="ECB8EA" w:themeFill="accent4" w:themeFillTint="66"/>
          </w:tcPr>
          <w:p w:rsidR="00DC5DD2" w:rsidRPr="00BB6CD1" w:rsidRDefault="00DC5DD2" w:rsidP="00DC5DD2">
            <w:pPr>
              <w:spacing w:line="360" w:lineRule="auto"/>
              <w:rPr>
                <w:rFonts w:ascii="Arial" w:hAnsi="Arial" w:cs="Arial"/>
                <w:b/>
                <w:sz w:val="24"/>
                <w:szCs w:val="24"/>
              </w:rPr>
            </w:pPr>
            <w:r w:rsidRPr="00BB6CD1">
              <w:rPr>
                <w:rFonts w:ascii="Arial" w:hAnsi="Arial" w:cs="Arial"/>
                <w:b/>
                <w:sz w:val="24"/>
                <w:szCs w:val="24"/>
              </w:rPr>
              <w:t>Ime i prezime:</w:t>
            </w:r>
          </w:p>
        </w:tc>
        <w:tc>
          <w:tcPr>
            <w:tcW w:w="7195" w:type="dxa"/>
          </w:tcPr>
          <w:p w:rsidR="00DC5DD2" w:rsidRPr="00BB6CD1" w:rsidRDefault="00DC5DD2" w:rsidP="00DC5DD2">
            <w:pPr>
              <w:spacing w:line="360" w:lineRule="auto"/>
              <w:rPr>
                <w:rFonts w:ascii="Arial" w:hAnsi="Arial" w:cs="Arial"/>
                <w:b/>
                <w:sz w:val="24"/>
                <w:szCs w:val="24"/>
              </w:rPr>
            </w:pPr>
          </w:p>
        </w:tc>
      </w:tr>
      <w:tr w:rsidR="00DC5DD2" w:rsidRPr="00BB6CD1" w:rsidTr="008234EF">
        <w:tc>
          <w:tcPr>
            <w:tcW w:w="2093" w:type="dxa"/>
            <w:shd w:val="clear" w:color="auto" w:fill="ECB8EA" w:themeFill="accent4" w:themeFillTint="66"/>
          </w:tcPr>
          <w:p w:rsidR="00DC5DD2" w:rsidRPr="00BB6CD1" w:rsidRDefault="00DC5DD2" w:rsidP="00DC5DD2">
            <w:pPr>
              <w:spacing w:line="360" w:lineRule="auto"/>
              <w:rPr>
                <w:rFonts w:ascii="Arial" w:hAnsi="Arial" w:cs="Arial"/>
                <w:b/>
                <w:sz w:val="24"/>
                <w:szCs w:val="24"/>
              </w:rPr>
            </w:pPr>
            <w:r w:rsidRPr="00BB6CD1">
              <w:rPr>
                <w:rFonts w:ascii="Arial" w:hAnsi="Arial" w:cs="Arial"/>
                <w:b/>
                <w:sz w:val="24"/>
                <w:szCs w:val="24"/>
              </w:rPr>
              <w:t>Razred:</w:t>
            </w:r>
          </w:p>
        </w:tc>
        <w:tc>
          <w:tcPr>
            <w:tcW w:w="7195" w:type="dxa"/>
          </w:tcPr>
          <w:p w:rsidR="00DC5DD2" w:rsidRPr="00BB6CD1" w:rsidRDefault="00DC5DD2" w:rsidP="00DC5DD2">
            <w:pPr>
              <w:spacing w:line="360" w:lineRule="auto"/>
              <w:rPr>
                <w:rFonts w:ascii="Arial" w:hAnsi="Arial" w:cs="Arial"/>
                <w:b/>
                <w:sz w:val="24"/>
                <w:szCs w:val="24"/>
              </w:rPr>
            </w:pPr>
          </w:p>
        </w:tc>
      </w:tr>
      <w:tr w:rsidR="00DC5DD2" w:rsidRPr="00BB6CD1" w:rsidTr="008234EF">
        <w:tc>
          <w:tcPr>
            <w:tcW w:w="2093" w:type="dxa"/>
            <w:shd w:val="clear" w:color="auto" w:fill="ECB8EA" w:themeFill="accent4" w:themeFillTint="66"/>
          </w:tcPr>
          <w:p w:rsidR="00DC5DD2" w:rsidRPr="00BB6CD1" w:rsidRDefault="00DC5DD2" w:rsidP="00DC5DD2">
            <w:pPr>
              <w:spacing w:line="360" w:lineRule="auto"/>
              <w:rPr>
                <w:rFonts w:ascii="Arial" w:hAnsi="Arial" w:cs="Arial"/>
                <w:b/>
                <w:sz w:val="24"/>
                <w:szCs w:val="24"/>
              </w:rPr>
            </w:pPr>
            <w:r w:rsidRPr="00BB6CD1">
              <w:rPr>
                <w:rFonts w:ascii="Arial" w:hAnsi="Arial" w:cs="Arial"/>
                <w:b/>
                <w:sz w:val="24"/>
                <w:szCs w:val="24"/>
              </w:rPr>
              <w:t>Datum</w:t>
            </w:r>
          </w:p>
        </w:tc>
        <w:tc>
          <w:tcPr>
            <w:tcW w:w="7195" w:type="dxa"/>
          </w:tcPr>
          <w:p w:rsidR="00DC5DD2" w:rsidRPr="00BB6CD1" w:rsidRDefault="00DC5DD2" w:rsidP="00DC5DD2">
            <w:pPr>
              <w:spacing w:line="360" w:lineRule="auto"/>
              <w:rPr>
                <w:rFonts w:ascii="Arial" w:hAnsi="Arial" w:cs="Arial"/>
                <w:b/>
                <w:sz w:val="24"/>
                <w:szCs w:val="24"/>
              </w:rPr>
            </w:pPr>
          </w:p>
        </w:tc>
      </w:tr>
    </w:tbl>
    <w:p w:rsidR="003D2522" w:rsidRPr="0021424E" w:rsidRDefault="003D2522" w:rsidP="0021424E">
      <w:pPr>
        <w:spacing w:line="360" w:lineRule="auto"/>
        <w:jc w:val="both"/>
        <w:rPr>
          <w:rFonts w:ascii="Arial" w:hAnsi="Arial" w:cs="Arial"/>
          <w:b/>
          <w:sz w:val="24"/>
          <w:szCs w:val="24"/>
        </w:rPr>
      </w:pPr>
    </w:p>
    <w:p w:rsidR="0038415C" w:rsidRDefault="0038415C" w:rsidP="00406D8A">
      <w:pPr>
        <w:spacing w:after="0" w:line="360" w:lineRule="auto"/>
        <w:jc w:val="center"/>
        <w:rPr>
          <w:rFonts w:ascii="Arial" w:hAnsi="Arial" w:cs="Arial"/>
          <w:b/>
          <w:sz w:val="24"/>
          <w:szCs w:val="24"/>
        </w:rPr>
      </w:pPr>
      <w:r w:rsidRPr="00797C02">
        <w:rPr>
          <w:rFonts w:ascii="Arial" w:hAnsi="Arial" w:cs="Arial"/>
          <w:b/>
          <w:sz w:val="24"/>
          <w:szCs w:val="24"/>
        </w:rPr>
        <w:t xml:space="preserve">KAKO ČUVAMO OKOLIŠ </w:t>
      </w:r>
    </w:p>
    <w:p w:rsidR="00BA481E" w:rsidRPr="00DC727A" w:rsidRDefault="00BA481E" w:rsidP="00DC727A">
      <w:pPr>
        <w:spacing w:after="0" w:line="360" w:lineRule="auto"/>
        <w:jc w:val="center"/>
        <w:rPr>
          <w:rFonts w:ascii="Arial" w:hAnsi="Arial" w:cs="Arial"/>
          <w:b/>
          <w:iCs/>
          <w:sz w:val="24"/>
          <w:szCs w:val="24"/>
        </w:rPr>
      </w:pPr>
      <w:r w:rsidRPr="00BA481E">
        <w:rPr>
          <w:rFonts w:ascii="Arial" w:hAnsi="Arial" w:cs="Arial"/>
          <w:b/>
          <w:sz w:val="24"/>
          <w:szCs w:val="24"/>
        </w:rPr>
        <w:t>Ekološki otisak</w:t>
      </w:r>
    </w:p>
    <w:p w:rsidR="00FD5365" w:rsidRPr="00406D8A" w:rsidRDefault="00DC727A" w:rsidP="00406D8A">
      <w:pPr>
        <w:shd w:val="clear" w:color="auto" w:fill="F5DBF4" w:themeFill="accent4" w:themeFillTint="33"/>
        <w:spacing w:after="0" w:line="360" w:lineRule="auto"/>
        <w:jc w:val="both"/>
        <w:rPr>
          <w:rFonts w:ascii="Arial" w:hAnsi="Arial" w:cs="Arial"/>
          <w:b/>
          <w:iCs/>
          <w:sz w:val="24"/>
          <w:szCs w:val="24"/>
        </w:rPr>
      </w:pPr>
      <w:r>
        <w:rPr>
          <w:rFonts w:ascii="Arial" w:hAnsi="Arial" w:cs="Arial"/>
          <w:b/>
          <w:iCs/>
          <w:sz w:val="24"/>
          <w:szCs w:val="24"/>
        </w:rPr>
        <w:t>Motivacijski sadržaj</w:t>
      </w:r>
    </w:p>
    <w:p w:rsidR="009E2507" w:rsidRDefault="009E2507" w:rsidP="009E2507">
      <w:pPr>
        <w:spacing w:line="360" w:lineRule="auto"/>
        <w:rPr>
          <w:rFonts w:ascii="Arial" w:hAnsi="Arial" w:cs="Arial"/>
          <w:sz w:val="24"/>
          <w:szCs w:val="24"/>
        </w:rPr>
      </w:pPr>
      <w:bookmarkStart w:id="0" w:name="_Hlk60757354"/>
      <w:r w:rsidRPr="009E2507">
        <w:rPr>
          <w:rFonts w:ascii="Arial" w:hAnsi="Arial" w:cs="Arial"/>
          <w:noProof/>
          <w:sz w:val="24"/>
          <w:szCs w:val="24"/>
          <w:lang w:eastAsia="hr-HR"/>
        </w:rPr>
        <w:drawing>
          <wp:anchor distT="0" distB="0" distL="114300" distR="114300" simplePos="0" relativeHeight="251659776" behindDoc="0" locked="0" layoutInCell="1" allowOverlap="1">
            <wp:simplePos x="0" y="0"/>
            <wp:positionH relativeFrom="column">
              <wp:posOffset>33655</wp:posOffset>
            </wp:positionH>
            <wp:positionV relativeFrom="paragraph">
              <wp:posOffset>73660</wp:posOffset>
            </wp:positionV>
            <wp:extent cx="942975" cy="141541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1415415"/>
                    </a:xfrm>
                    <a:prstGeom prst="rect">
                      <a:avLst/>
                    </a:prstGeom>
                    <a:noFill/>
                  </pic:spPr>
                </pic:pic>
              </a:graphicData>
            </a:graphic>
          </wp:anchor>
        </w:drawing>
      </w:r>
      <w:r w:rsidRPr="009E2507">
        <w:rPr>
          <w:rFonts w:ascii="Arial" w:hAnsi="Arial" w:cs="Arial"/>
          <w:sz w:val="24"/>
          <w:szCs w:val="24"/>
        </w:rPr>
        <w:t xml:space="preserve">Jesi li ikada vidio/vidjela ovakvu sliku? Znaš li što </w:t>
      </w:r>
      <w:r>
        <w:rPr>
          <w:rFonts w:ascii="Arial" w:hAnsi="Arial" w:cs="Arial"/>
          <w:sz w:val="24"/>
          <w:szCs w:val="24"/>
        </w:rPr>
        <w:t>simbolizira</w:t>
      </w:r>
      <w:r w:rsidRPr="009E2507">
        <w:rPr>
          <w:rFonts w:ascii="Arial" w:hAnsi="Arial" w:cs="Arial"/>
          <w:sz w:val="24"/>
          <w:szCs w:val="24"/>
        </w:rPr>
        <w:t xml:space="preserve">? </w:t>
      </w:r>
      <w:r>
        <w:rPr>
          <w:rFonts w:ascii="Arial" w:hAnsi="Arial" w:cs="Arial"/>
          <w:sz w:val="24"/>
          <w:szCs w:val="24"/>
        </w:rPr>
        <w:t>Na što te asocira?</w:t>
      </w:r>
    </w:p>
    <w:p w:rsidR="009E2507" w:rsidRPr="009E2507" w:rsidRDefault="009E2507" w:rsidP="00DE2583">
      <w:pPr>
        <w:spacing w:line="360" w:lineRule="auto"/>
        <w:rPr>
          <w:rFonts w:ascii="Arial" w:hAnsi="Arial" w:cs="Arial"/>
          <w:sz w:val="28"/>
          <w:szCs w:val="28"/>
        </w:rPr>
      </w:pPr>
      <w:r>
        <w:rPr>
          <w:rFonts w:ascii="Arial" w:hAnsi="Arial" w:cs="Arial"/>
          <w:sz w:val="24"/>
          <w:szCs w:val="24"/>
        </w:rPr>
        <w:t>_____________________________________________________________________________________________________________________________________________________________________</w:t>
      </w:r>
    </w:p>
    <w:p w:rsidR="00DC727A" w:rsidRDefault="00DC727A" w:rsidP="00DC727A">
      <w:pPr>
        <w:shd w:val="clear" w:color="auto" w:fill="F5DBF4" w:themeFill="accent4" w:themeFillTint="33"/>
        <w:spacing w:after="0" w:line="360" w:lineRule="auto"/>
        <w:jc w:val="both"/>
        <w:rPr>
          <w:rFonts w:ascii="Arial" w:hAnsi="Arial" w:cs="Arial"/>
          <w:b/>
          <w:iCs/>
          <w:sz w:val="24"/>
          <w:szCs w:val="24"/>
        </w:rPr>
      </w:pPr>
      <w:r>
        <w:rPr>
          <w:rFonts w:ascii="Arial" w:hAnsi="Arial" w:cs="Arial"/>
          <w:b/>
          <w:iCs/>
          <w:sz w:val="24"/>
          <w:szCs w:val="24"/>
        </w:rPr>
        <w:t>Izvor sadržaja – udžbenik</w:t>
      </w:r>
    </w:p>
    <w:bookmarkEnd w:id="0"/>
    <w:p w:rsidR="00867BE4" w:rsidRDefault="00BA28A5" w:rsidP="00867BE4">
      <w:pPr>
        <w:spacing w:after="0" w:line="360" w:lineRule="auto"/>
        <w:jc w:val="both"/>
        <w:rPr>
          <w:rFonts w:ascii="Arial" w:hAnsi="Arial" w:cs="Arial"/>
          <w:bCs/>
          <w:iCs/>
          <w:sz w:val="24"/>
          <w:szCs w:val="24"/>
        </w:rPr>
      </w:pPr>
      <w:r w:rsidRPr="00BA28A5">
        <w:rPr>
          <w:rFonts w:ascii="Arial" w:hAnsi="Arial" w:cs="Arial"/>
          <w:bCs/>
          <w:iCs/>
          <w:sz w:val="24"/>
          <w:szCs w:val="24"/>
        </w:rPr>
        <w:t xml:space="preserve">Pročitaj tekst </w:t>
      </w:r>
      <w:r w:rsidR="009E2507">
        <w:rPr>
          <w:rFonts w:ascii="Arial" w:hAnsi="Arial" w:cs="Arial"/>
          <w:b/>
          <w:iCs/>
          <w:sz w:val="24"/>
          <w:szCs w:val="24"/>
        </w:rPr>
        <w:t xml:space="preserve">Ekološki otisak </w:t>
      </w:r>
      <w:r w:rsidRPr="00BA28A5">
        <w:rPr>
          <w:rFonts w:ascii="Arial" w:hAnsi="Arial" w:cs="Arial"/>
          <w:bCs/>
          <w:iCs/>
          <w:sz w:val="24"/>
          <w:szCs w:val="24"/>
        </w:rPr>
        <w:t xml:space="preserve">u udžbeniku na </w:t>
      </w:r>
      <w:r>
        <w:rPr>
          <w:rFonts w:ascii="Arial" w:hAnsi="Arial" w:cs="Arial"/>
          <w:bCs/>
          <w:iCs/>
          <w:sz w:val="24"/>
          <w:szCs w:val="24"/>
        </w:rPr>
        <w:t>9</w:t>
      </w:r>
      <w:r w:rsidR="009E2507">
        <w:rPr>
          <w:rFonts w:ascii="Arial" w:hAnsi="Arial" w:cs="Arial"/>
          <w:bCs/>
          <w:iCs/>
          <w:sz w:val="24"/>
          <w:szCs w:val="24"/>
        </w:rPr>
        <w:t>8</w:t>
      </w:r>
      <w:r w:rsidR="00313B61">
        <w:rPr>
          <w:rFonts w:ascii="Arial" w:hAnsi="Arial" w:cs="Arial"/>
          <w:bCs/>
          <w:iCs/>
          <w:sz w:val="24"/>
          <w:szCs w:val="24"/>
        </w:rPr>
        <w:t>.</w:t>
      </w:r>
      <w:r w:rsidRPr="00BA28A5">
        <w:rPr>
          <w:rFonts w:ascii="Arial" w:hAnsi="Arial" w:cs="Arial"/>
          <w:bCs/>
          <w:iCs/>
          <w:sz w:val="24"/>
          <w:szCs w:val="24"/>
        </w:rPr>
        <w:t xml:space="preserve"> stranici. </w:t>
      </w:r>
      <w:r w:rsidR="008527FE">
        <w:rPr>
          <w:rFonts w:ascii="Arial" w:hAnsi="Arial" w:cs="Arial"/>
          <w:bCs/>
          <w:iCs/>
          <w:sz w:val="24"/>
          <w:szCs w:val="24"/>
        </w:rPr>
        <w:t>Riješi zadatke</w:t>
      </w:r>
      <w:r w:rsidRPr="00BA28A5">
        <w:rPr>
          <w:rFonts w:ascii="Arial" w:hAnsi="Arial" w:cs="Arial"/>
          <w:bCs/>
          <w:iCs/>
          <w:sz w:val="24"/>
          <w:szCs w:val="24"/>
        </w:rPr>
        <w:t>.</w:t>
      </w:r>
    </w:p>
    <w:p w:rsidR="00313B61" w:rsidRDefault="009E2507" w:rsidP="00313B61">
      <w:pPr>
        <w:pStyle w:val="ListParagraph"/>
        <w:numPr>
          <w:ilvl w:val="0"/>
          <w:numId w:val="42"/>
        </w:numPr>
        <w:spacing w:line="360" w:lineRule="auto"/>
        <w:rPr>
          <w:rFonts w:ascii="Arial" w:hAnsi="Arial" w:cs="Arial"/>
          <w:bCs/>
          <w:iCs/>
          <w:sz w:val="24"/>
          <w:szCs w:val="24"/>
        </w:rPr>
      </w:pPr>
      <w:r>
        <w:rPr>
          <w:rFonts w:ascii="Arial" w:hAnsi="Arial" w:cs="Arial"/>
          <w:bCs/>
          <w:iCs/>
          <w:sz w:val="24"/>
          <w:szCs w:val="24"/>
        </w:rPr>
        <w:t>Što predstavlja ekološki otisak?</w:t>
      </w:r>
      <w:r w:rsidR="00313B61">
        <w:rPr>
          <w:rFonts w:ascii="Arial" w:hAnsi="Arial" w:cs="Arial"/>
          <w:bCs/>
          <w:iCs/>
          <w:sz w:val="24"/>
          <w:szCs w:val="24"/>
        </w:rPr>
        <w:t>?</w:t>
      </w:r>
    </w:p>
    <w:p w:rsidR="00DE2583" w:rsidRDefault="00DE2583" w:rsidP="00DE2583">
      <w:pPr>
        <w:pStyle w:val="ListParagraph"/>
        <w:spacing w:line="360" w:lineRule="auto"/>
        <w:rPr>
          <w:rFonts w:ascii="Arial" w:hAnsi="Arial" w:cs="Arial"/>
          <w:bCs/>
          <w:iCs/>
          <w:sz w:val="24"/>
          <w:szCs w:val="24"/>
        </w:rPr>
      </w:pPr>
      <w:r>
        <w:rPr>
          <w:rFonts w:ascii="Arial" w:hAnsi="Arial" w:cs="Arial"/>
          <w:bCs/>
          <w:iCs/>
          <w:sz w:val="24"/>
          <w:szCs w:val="24"/>
        </w:rPr>
        <w:t>____________________________________________________________________________________________________________________________</w:t>
      </w:r>
    </w:p>
    <w:p w:rsidR="00313B61" w:rsidRDefault="009E2507" w:rsidP="00313B61">
      <w:pPr>
        <w:pStyle w:val="ListParagraph"/>
        <w:numPr>
          <w:ilvl w:val="0"/>
          <w:numId w:val="42"/>
        </w:numPr>
        <w:spacing w:line="360" w:lineRule="auto"/>
        <w:rPr>
          <w:rFonts w:ascii="Arial" w:hAnsi="Arial" w:cs="Arial"/>
          <w:bCs/>
          <w:iCs/>
          <w:sz w:val="24"/>
          <w:szCs w:val="24"/>
        </w:rPr>
      </w:pPr>
      <w:r>
        <w:rPr>
          <w:rFonts w:ascii="Arial" w:hAnsi="Arial" w:cs="Arial"/>
          <w:bCs/>
          <w:iCs/>
          <w:sz w:val="24"/>
          <w:szCs w:val="24"/>
        </w:rPr>
        <w:t>Što pokazuje ekološki otisak?</w:t>
      </w:r>
    </w:p>
    <w:p w:rsidR="00DE2583" w:rsidRDefault="00DE2583" w:rsidP="00DE2583">
      <w:pPr>
        <w:pStyle w:val="ListParagraph"/>
        <w:spacing w:line="360" w:lineRule="auto"/>
        <w:rPr>
          <w:rFonts w:ascii="Arial" w:hAnsi="Arial" w:cs="Arial"/>
          <w:bCs/>
          <w:iCs/>
          <w:sz w:val="24"/>
          <w:szCs w:val="24"/>
        </w:rPr>
      </w:pPr>
      <w:r>
        <w:rPr>
          <w:rFonts w:ascii="Arial" w:hAnsi="Arial" w:cs="Arial"/>
          <w:bCs/>
          <w:iCs/>
          <w:sz w:val="24"/>
          <w:szCs w:val="24"/>
        </w:rPr>
        <w:t>____________________________________________________________________________________________________________________________</w:t>
      </w:r>
    </w:p>
    <w:p w:rsidR="009E2507" w:rsidRDefault="009E2507" w:rsidP="009E2507">
      <w:pPr>
        <w:pStyle w:val="ListParagraph"/>
        <w:numPr>
          <w:ilvl w:val="0"/>
          <w:numId w:val="42"/>
        </w:numPr>
        <w:spacing w:after="0" w:line="360" w:lineRule="auto"/>
        <w:rPr>
          <w:rFonts w:ascii="Arial" w:hAnsi="Arial" w:cs="Arial"/>
          <w:sz w:val="24"/>
          <w:szCs w:val="24"/>
        </w:rPr>
      </w:pPr>
      <w:r>
        <w:rPr>
          <w:rFonts w:ascii="Arial" w:hAnsi="Arial" w:cs="Arial"/>
          <w:sz w:val="24"/>
          <w:szCs w:val="24"/>
        </w:rPr>
        <w:t>Kako izračunati ekološki otisak?</w:t>
      </w:r>
    </w:p>
    <w:p w:rsidR="009E2507" w:rsidRPr="009E2507" w:rsidRDefault="009E2507" w:rsidP="009E2507">
      <w:pPr>
        <w:pStyle w:val="Normal1"/>
        <w:spacing w:after="0" w:line="360" w:lineRule="auto"/>
        <w:ind w:left="720"/>
        <w:rPr>
          <w:rFonts w:ascii="Arial" w:hAnsi="Arial" w:cs="Arial"/>
          <w:sz w:val="24"/>
          <w:szCs w:val="24"/>
        </w:rPr>
      </w:pPr>
      <w:r w:rsidRPr="009E2507">
        <w:rPr>
          <w:rFonts w:ascii="Arial" w:hAnsi="Arial" w:cs="Arial"/>
          <w:sz w:val="24"/>
          <w:szCs w:val="24"/>
        </w:rPr>
        <w:t xml:space="preserve">Za rad trebaš posjetiti internetsku </w:t>
      </w:r>
      <w:hyperlink r:id="rId9" w:history="1">
        <w:r w:rsidRPr="009E2507">
          <w:rPr>
            <w:rStyle w:val="Hyperlink"/>
            <w:rFonts w:ascii="Arial" w:hAnsi="Arial" w:cs="Arial"/>
            <w:sz w:val="24"/>
            <w:szCs w:val="24"/>
          </w:rPr>
          <w:t>povezn</w:t>
        </w:r>
        <w:r w:rsidRPr="009E2507">
          <w:rPr>
            <w:rStyle w:val="Hyperlink"/>
            <w:rFonts w:ascii="Arial" w:hAnsi="Arial" w:cs="Arial"/>
            <w:sz w:val="24"/>
            <w:szCs w:val="24"/>
          </w:rPr>
          <w:t>i</w:t>
        </w:r>
        <w:r w:rsidRPr="009E2507">
          <w:rPr>
            <w:rStyle w:val="Hyperlink"/>
            <w:rFonts w:ascii="Arial" w:hAnsi="Arial" w:cs="Arial"/>
            <w:sz w:val="24"/>
            <w:szCs w:val="24"/>
          </w:rPr>
          <w:t>cu</w:t>
        </w:r>
      </w:hyperlink>
      <w:r>
        <w:rPr>
          <w:rFonts w:ascii="Arial" w:hAnsi="Arial" w:cs="Arial"/>
          <w:sz w:val="24"/>
          <w:szCs w:val="24"/>
        </w:rPr>
        <w:t>.</w:t>
      </w:r>
    </w:p>
    <w:p w:rsidR="009E2507" w:rsidRPr="009E2507" w:rsidRDefault="009E2507" w:rsidP="009E2507">
      <w:pPr>
        <w:spacing w:after="0" w:line="360" w:lineRule="auto"/>
        <w:rPr>
          <w:rFonts w:ascii="Arial" w:hAnsi="Arial" w:cs="Arial"/>
          <w:sz w:val="24"/>
          <w:szCs w:val="24"/>
          <w:u w:val="single"/>
        </w:rPr>
      </w:pPr>
      <w:r w:rsidRPr="009E2507">
        <w:rPr>
          <w:rFonts w:ascii="Arial" w:hAnsi="Arial" w:cs="Arial"/>
          <w:sz w:val="24"/>
          <w:szCs w:val="24"/>
          <w:u w:val="single"/>
        </w:rPr>
        <w:t>POJMOVI POTREBNI ZA RAZUMIJEVANJE ZADATKA</w:t>
      </w:r>
    </w:p>
    <w:p w:rsidR="009E2507" w:rsidRPr="009E2507" w:rsidRDefault="009E2507" w:rsidP="009E2507">
      <w:pPr>
        <w:spacing w:after="0" w:line="360" w:lineRule="auto"/>
        <w:rPr>
          <w:rFonts w:ascii="Arial" w:hAnsi="Arial" w:cs="Arial"/>
          <w:sz w:val="24"/>
          <w:szCs w:val="24"/>
        </w:rPr>
      </w:pPr>
      <w:r w:rsidRPr="009E2507">
        <w:rPr>
          <w:rFonts w:ascii="Arial" w:hAnsi="Arial" w:cs="Arial"/>
          <w:b/>
          <w:sz w:val="24"/>
          <w:szCs w:val="24"/>
        </w:rPr>
        <w:t xml:space="preserve">Biokapacitet </w:t>
      </w:r>
      <w:r w:rsidRPr="009E2507">
        <w:rPr>
          <w:rFonts w:ascii="Arial" w:hAnsi="Arial" w:cs="Arial"/>
          <w:sz w:val="24"/>
          <w:szCs w:val="24"/>
        </w:rPr>
        <w:t>– površina Zemlje koja je potrebna stanovnicima određene države obzirom na njihove aktivnosti i potrebe</w:t>
      </w:r>
    </w:p>
    <w:p w:rsidR="009E2507" w:rsidRPr="009E2507" w:rsidRDefault="009E2507" w:rsidP="009E2507">
      <w:pPr>
        <w:spacing w:after="0" w:line="360" w:lineRule="auto"/>
        <w:rPr>
          <w:rFonts w:ascii="Arial" w:hAnsi="Arial" w:cs="Arial"/>
          <w:sz w:val="24"/>
          <w:szCs w:val="24"/>
        </w:rPr>
      </w:pPr>
      <w:r w:rsidRPr="009E2507">
        <w:rPr>
          <w:rFonts w:ascii="Arial" w:hAnsi="Arial" w:cs="Arial"/>
          <w:b/>
          <w:sz w:val="24"/>
          <w:szCs w:val="24"/>
        </w:rPr>
        <w:t>Gha</w:t>
      </w:r>
      <w:r w:rsidRPr="009E2507">
        <w:rPr>
          <w:rFonts w:ascii="Arial" w:hAnsi="Arial" w:cs="Arial"/>
          <w:sz w:val="24"/>
          <w:szCs w:val="24"/>
        </w:rPr>
        <w:t xml:space="preserve"> – globalni hektar</w:t>
      </w:r>
    </w:p>
    <w:p w:rsidR="009E2507" w:rsidRPr="009E2507" w:rsidRDefault="009E2507" w:rsidP="009E2507">
      <w:pPr>
        <w:spacing w:after="0" w:line="360" w:lineRule="auto"/>
        <w:rPr>
          <w:rFonts w:ascii="Arial" w:hAnsi="Arial" w:cs="Arial"/>
          <w:sz w:val="24"/>
          <w:szCs w:val="24"/>
        </w:rPr>
      </w:pPr>
      <w:r w:rsidRPr="009E2507">
        <w:rPr>
          <w:rFonts w:ascii="Arial" w:hAnsi="Arial" w:cs="Arial"/>
          <w:b/>
          <w:sz w:val="24"/>
          <w:szCs w:val="24"/>
        </w:rPr>
        <w:t>Ekološki gubitak (deficit</w:t>
      </w:r>
      <w:r w:rsidRPr="009E2507">
        <w:rPr>
          <w:rFonts w:ascii="Arial" w:hAnsi="Arial" w:cs="Arial"/>
          <w:sz w:val="24"/>
          <w:szCs w:val="24"/>
        </w:rPr>
        <w:t>) – nastaje ukoliko je ekološki otisak stanovništva veći od biokapaciteta područja dostupnog tom stanovništvu. Takve države troše više resursa nego što ih njihova država sadržava te ih moraju uvoziti ili svoje resurse iskorištavati do te mjere da se teško mogu obnoviti.</w:t>
      </w:r>
    </w:p>
    <w:p w:rsidR="009E2507" w:rsidRPr="009E2507" w:rsidRDefault="009E2507" w:rsidP="009E2507">
      <w:pPr>
        <w:spacing w:after="0" w:line="360" w:lineRule="auto"/>
        <w:rPr>
          <w:rFonts w:ascii="Arial" w:hAnsi="Arial" w:cs="Arial"/>
          <w:sz w:val="24"/>
          <w:szCs w:val="24"/>
        </w:rPr>
      </w:pPr>
      <w:r w:rsidRPr="009E2507">
        <w:rPr>
          <w:rFonts w:ascii="Arial" w:hAnsi="Arial" w:cs="Arial"/>
          <w:b/>
          <w:sz w:val="24"/>
          <w:szCs w:val="24"/>
        </w:rPr>
        <w:t>Ekološka rezerva</w:t>
      </w:r>
      <w:r w:rsidRPr="009E2507">
        <w:rPr>
          <w:rFonts w:ascii="Arial" w:hAnsi="Arial" w:cs="Arial"/>
          <w:sz w:val="24"/>
          <w:szCs w:val="24"/>
        </w:rPr>
        <w:t xml:space="preserve"> – nastaje ukoliko je ekološk</w:t>
      </w:r>
      <w:r w:rsidR="00E00A35">
        <w:rPr>
          <w:rFonts w:ascii="Arial" w:hAnsi="Arial" w:cs="Arial"/>
          <w:sz w:val="24"/>
          <w:szCs w:val="24"/>
        </w:rPr>
        <w:t xml:space="preserve">i otisak stanovništva manji od </w:t>
      </w:r>
      <w:r w:rsidRPr="009E2507">
        <w:rPr>
          <w:rFonts w:ascii="Arial" w:hAnsi="Arial" w:cs="Arial"/>
          <w:sz w:val="24"/>
          <w:szCs w:val="24"/>
        </w:rPr>
        <w:t xml:space="preserve">biokapaciteta područja dostupnog tom stanovništvu. </w:t>
      </w:r>
    </w:p>
    <w:p w:rsidR="009E2507" w:rsidRPr="009E2507" w:rsidRDefault="009E2507" w:rsidP="009E2507">
      <w:pPr>
        <w:pStyle w:val="ListParagraph"/>
        <w:numPr>
          <w:ilvl w:val="0"/>
          <w:numId w:val="49"/>
        </w:numPr>
        <w:spacing w:after="0" w:line="360" w:lineRule="auto"/>
        <w:rPr>
          <w:rFonts w:ascii="Arial" w:hAnsi="Arial" w:cs="Arial"/>
          <w:b/>
          <w:bCs/>
          <w:sz w:val="24"/>
          <w:szCs w:val="24"/>
        </w:rPr>
      </w:pPr>
      <w:r w:rsidRPr="009E2507">
        <w:rPr>
          <w:rFonts w:ascii="Arial" w:hAnsi="Arial" w:cs="Arial"/>
          <w:b/>
          <w:bCs/>
          <w:sz w:val="24"/>
          <w:szCs w:val="24"/>
        </w:rPr>
        <w:lastRenderedPageBreak/>
        <w:t>Izračunaj svoj ekološki otisak.</w:t>
      </w:r>
    </w:p>
    <w:p w:rsidR="009E2507" w:rsidRDefault="009E2507" w:rsidP="009E2507">
      <w:pPr>
        <w:pStyle w:val="Normal1"/>
        <w:spacing w:after="0" w:line="360" w:lineRule="auto"/>
        <w:ind w:left="720"/>
        <w:rPr>
          <w:rFonts w:ascii="Arial" w:hAnsi="Arial" w:cs="Arial"/>
          <w:sz w:val="24"/>
          <w:szCs w:val="24"/>
        </w:rPr>
      </w:pPr>
      <w:r w:rsidRPr="009E2507">
        <w:rPr>
          <w:rFonts w:ascii="Arial" w:hAnsi="Arial" w:cs="Arial"/>
          <w:sz w:val="24"/>
          <w:szCs w:val="24"/>
        </w:rPr>
        <w:t>Za pristup ovom zadatku trebati ćeš unijeti svoju e-mail adresu.</w:t>
      </w:r>
    </w:p>
    <w:p w:rsidR="009E2507" w:rsidRDefault="009E2507" w:rsidP="009E2507">
      <w:pPr>
        <w:pStyle w:val="Normal1"/>
        <w:spacing w:after="0" w:line="360" w:lineRule="auto"/>
        <w:ind w:left="720"/>
        <w:rPr>
          <w:rFonts w:ascii="Arial" w:hAnsi="Arial" w:cs="Arial"/>
          <w:i/>
          <w:sz w:val="24"/>
          <w:szCs w:val="24"/>
        </w:rPr>
      </w:pPr>
      <w:r w:rsidRPr="009E2507">
        <w:rPr>
          <w:rFonts w:ascii="Arial" w:hAnsi="Arial" w:cs="Arial"/>
          <w:sz w:val="24"/>
          <w:szCs w:val="24"/>
        </w:rPr>
        <w:t xml:space="preserve">U izborniku odaberi </w:t>
      </w:r>
      <w:r w:rsidRPr="009E2507">
        <w:rPr>
          <w:rFonts w:ascii="Arial" w:hAnsi="Arial" w:cs="Arial"/>
          <w:i/>
          <w:sz w:val="24"/>
          <w:szCs w:val="24"/>
        </w:rPr>
        <w:t>Calculate your footprint.</w:t>
      </w:r>
    </w:p>
    <w:p w:rsidR="009E2507" w:rsidRPr="009E2507" w:rsidRDefault="009E2507" w:rsidP="009E2507">
      <w:pPr>
        <w:pStyle w:val="Normal1"/>
        <w:spacing w:after="0" w:line="360" w:lineRule="auto"/>
        <w:ind w:left="720"/>
        <w:rPr>
          <w:rFonts w:ascii="Arial" w:hAnsi="Arial" w:cs="Arial"/>
          <w:sz w:val="24"/>
          <w:szCs w:val="24"/>
        </w:rPr>
      </w:pPr>
      <w:r w:rsidRPr="009E2507">
        <w:rPr>
          <w:rFonts w:ascii="Arial" w:hAnsi="Arial" w:cs="Arial"/>
          <w:sz w:val="24"/>
          <w:szCs w:val="24"/>
        </w:rPr>
        <w:t>Koliki je tvoj ekološki otisak? _____________________________________________________________________</w:t>
      </w:r>
      <w:r>
        <w:rPr>
          <w:rFonts w:ascii="Arial" w:hAnsi="Arial" w:cs="Arial"/>
          <w:sz w:val="24"/>
          <w:szCs w:val="24"/>
        </w:rPr>
        <w:t>__________________________________________</w:t>
      </w:r>
      <w:r w:rsidRPr="009E2507">
        <w:rPr>
          <w:rFonts w:ascii="Arial" w:hAnsi="Arial" w:cs="Arial"/>
          <w:sz w:val="24"/>
          <w:szCs w:val="24"/>
        </w:rPr>
        <w:t>_____________</w:t>
      </w:r>
    </w:p>
    <w:p w:rsidR="009E2507" w:rsidRPr="009E2507" w:rsidRDefault="009E2507" w:rsidP="009E2507">
      <w:pPr>
        <w:pStyle w:val="ListParagraph"/>
        <w:numPr>
          <w:ilvl w:val="0"/>
          <w:numId w:val="49"/>
        </w:numPr>
        <w:spacing w:after="0" w:line="360" w:lineRule="auto"/>
        <w:rPr>
          <w:rFonts w:ascii="Arial" w:hAnsi="Arial" w:cs="Arial"/>
          <w:b/>
          <w:bCs/>
          <w:sz w:val="24"/>
          <w:szCs w:val="24"/>
        </w:rPr>
      </w:pPr>
      <w:r w:rsidRPr="009E2507">
        <w:rPr>
          <w:rFonts w:ascii="Arial" w:hAnsi="Arial" w:cs="Arial"/>
          <w:b/>
          <w:bCs/>
          <w:sz w:val="24"/>
          <w:szCs w:val="24"/>
        </w:rPr>
        <w:t>Ekološki utjecaj država svijeta</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 xml:space="preserve">U izborniku odaberi </w:t>
      </w:r>
      <w:r w:rsidRPr="009E2507">
        <w:rPr>
          <w:rFonts w:ascii="Arial" w:hAnsi="Arial" w:cs="Arial"/>
          <w:i/>
          <w:sz w:val="24"/>
          <w:szCs w:val="24"/>
        </w:rPr>
        <w:t>Passionate about data</w:t>
      </w:r>
      <w:r w:rsidRPr="009E2507">
        <w:rPr>
          <w:rFonts w:ascii="Arial" w:hAnsi="Arial" w:cs="Arial"/>
          <w:sz w:val="24"/>
          <w:szCs w:val="24"/>
        </w:rPr>
        <w:t xml:space="preserve">? </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Prouči razliku (ekološki gubitak) koja nastaje kada se oduzme ekološki otisak stanovništva te države. Ako je razlika pozitivna; država ima ekološku rezervu i prikazana je zelenom bojom, a ako je negativna vrijednost država ima ekološki gubitak. Država s ekološkim gubitkom prikazana je crvenom bojom.</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Usporedi Brazil, SAD, Finsku, Kinu i Hrvatsku. Zapiši svoj osvrt.</w:t>
      </w:r>
    </w:p>
    <w:p w:rsidR="009E2507" w:rsidRPr="009E2507" w:rsidRDefault="009E2507" w:rsidP="009E2507">
      <w:pPr>
        <w:spacing w:after="0" w:line="360" w:lineRule="auto"/>
        <w:ind w:left="708"/>
        <w:rPr>
          <w:rFonts w:ascii="Arial" w:hAnsi="Arial" w:cs="Arial"/>
          <w:sz w:val="24"/>
          <w:szCs w:val="24"/>
        </w:rPr>
      </w:pPr>
      <w:r w:rsidRPr="009E2507">
        <w:rPr>
          <w:rFonts w:ascii="Arial" w:hAnsi="Arial" w:cs="Arial"/>
          <w:sz w:val="24"/>
          <w:szCs w:val="24"/>
        </w:rPr>
        <w:t>Kada je Hrvatska imala ekološku rezervu? ___________________________</w:t>
      </w:r>
      <w:r>
        <w:rPr>
          <w:rFonts w:ascii="Arial" w:hAnsi="Arial" w:cs="Arial"/>
          <w:sz w:val="24"/>
          <w:szCs w:val="24"/>
        </w:rPr>
        <w:t>____</w:t>
      </w:r>
      <w:r w:rsidRPr="009E2507">
        <w:rPr>
          <w:rFonts w:ascii="Arial" w:hAnsi="Arial" w:cs="Arial"/>
          <w:sz w:val="24"/>
          <w:szCs w:val="24"/>
        </w:rPr>
        <w:t>______________________________</w:t>
      </w:r>
    </w:p>
    <w:p w:rsidR="009E2507" w:rsidRPr="009E2507" w:rsidRDefault="009E2507" w:rsidP="009E2507">
      <w:pPr>
        <w:spacing w:after="0" w:line="360" w:lineRule="auto"/>
        <w:ind w:left="708"/>
        <w:rPr>
          <w:rFonts w:ascii="Arial" w:hAnsi="Arial" w:cs="Arial"/>
          <w:sz w:val="24"/>
          <w:szCs w:val="24"/>
        </w:rPr>
      </w:pPr>
      <w:r w:rsidRPr="009E2507">
        <w:rPr>
          <w:rFonts w:ascii="Arial" w:hAnsi="Arial" w:cs="Arial"/>
          <w:sz w:val="24"/>
          <w:szCs w:val="24"/>
        </w:rPr>
        <w:t>U kojem razdoblju je bio najveći ekološki gubitak u Hrvatskoj? ___________________________</w:t>
      </w:r>
      <w:r>
        <w:rPr>
          <w:rFonts w:ascii="Arial" w:hAnsi="Arial" w:cs="Arial"/>
          <w:sz w:val="24"/>
          <w:szCs w:val="24"/>
        </w:rPr>
        <w:t>_____</w:t>
      </w:r>
      <w:r w:rsidRPr="009E2507">
        <w:rPr>
          <w:rFonts w:ascii="Arial" w:hAnsi="Arial" w:cs="Arial"/>
          <w:sz w:val="24"/>
          <w:szCs w:val="24"/>
        </w:rPr>
        <w:t>_____________________________</w:t>
      </w:r>
    </w:p>
    <w:p w:rsidR="009E2507" w:rsidRPr="009E2507" w:rsidRDefault="009E2507" w:rsidP="009E2507">
      <w:pPr>
        <w:spacing w:after="0" w:line="360" w:lineRule="auto"/>
        <w:ind w:left="708"/>
        <w:rPr>
          <w:rFonts w:ascii="Arial" w:hAnsi="Arial" w:cs="Arial"/>
          <w:sz w:val="24"/>
          <w:szCs w:val="24"/>
        </w:rPr>
      </w:pPr>
      <w:r w:rsidRPr="009E2507">
        <w:rPr>
          <w:rFonts w:ascii="Arial" w:hAnsi="Arial" w:cs="Arial"/>
          <w:sz w:val="24"/>
          <w:szCs w:val="24"/>
        </w:rPr>
        <w:t>Zašto se u Brazilu, s godinama, smanjuje biokapacitet? _______________________________________________________________________________________</w:t>
      </w:r>
      <w:r>
        <w:rPr>
          <w:rFonts w:ascii="Arial" w:hAnsi="Arial" w:cs="Arial"/>
          <w:sz w:val="24"/>
          <w:szCs w:val="24"/>
        </w:rPr>
        <w:t>__________</w:t>
      </w:r>
      <w:r w:rsidRPr="009E2507">
        <w:rPr>
          <w:rFonts w:ascii="Arial" w:hAnsi="Arial" w:cs="Arial"/>
          <w:sz w:val="24"/>
          <w:szCs w:val="24"/>
        </w:rPr>
        <w:t>___________________________</w:t>
      </w:r>
    </w:p>
    <w:p w:rsidR="009E2507" w:rsidRDefault="009E2507" w:rsidP="009E2507">
      <w:pPr>
        <w:spacing w:after="0" w:line="360" w:lineRule="auto"/>
        <w:ind w:left="708"/>
        <w:rPr>
          <w:rFonts w:ascii="Arial" w:hAnsi="Arial" w:cs="Arial"/>
          <w:sz w:val="24"/>
          <w:szCs w:val="24"/>
        </w:rPr>
      </w:pPr>
      <w:r w:rsidRPr="009E2507">
        <w:rPr>
          <w:rFonts w:ascii="Arial" w:hAnsi="Arial" w:cs="Arial"/>
          <w:sz w:val="24"/>
          <w:szCs w:val="24"/>
        </w:rPr>
        <w:t>Poveži razvoj industrije u Kini s porastom ekološkog gubitka. O kojem je</w:t>
      </w:r>
      <w:r>
        <w:rPr>
          <w:rFonts w:ascii="Arial" w:hAnsi="Arial" w:cs="Arial"/>
          <w:sz w:val="24"/>
          <w:szCs w:val="24"/>
        </w:rPr>
        <w:t xml:space="preserve"> </w:t>
      </w:r>
      <w:r w:rsidRPr="009E2507">
        <w:rPr>
          <w:rFonts w:ascii="Arial" w:hAnsi="Arial" w:cs="Arial"/>
          <w:sz w:val="24"/>
          <w:szCs w:val="24"/>
        </w:rPr>
        <w:t>razdoblju riječ?</w:t>
      </w:r>
    </w:p>
    <w:p w:rsidR="009E2507" w:rsidRPr="009E2507" w:rsidRDefault="009E2507" w:rsidP="009E2507">
      <w:pPr>
        <w:spacing w:after="0" w:line="360" w:lineRule="auto"/>
        <w:ind w:left="708"/>
        <w:rPr>
          <w:rFonts w:ascii="Arial" w:hAnsi="Arial" w:cs="Arial"/>
          <w:sz w:val="24"/>
          <w:szCs w:val="24"/>
        </w:rPr>
      </w:pPr>
      <w:r w:rsidRPr="009E2507">
        <w:rPr>
          <w:rFonts w:ascii="Arial" w:hAnsi="Arial" w:cs="Arial"/>
          <w:sz w:val="24"/>
          <w:szCs w:val="24"/>
        </w:rPr>
        <w:t>________________________________________________________________________________________</w:t>
      </w:r>
      <w:r>
        <w:rPr>
          <w:rFonts w:ascii="Arial" w:hAnsi="Arial" w:cs="Arial"/>
          <w:sz w:val="24"/>
          <w:szCs w:val="24"/>
        </w:rPr>
        <w:t>__________</w:t>
      </w:r>
      <w:r w:rsidRPr="009E2507">
        <w:rPr>
          <w:rFonts w:ascii="Arial" w:hAnsi="Arial" w:cs="Arial"/>
          <w:sz w:val="24"/>
          <w:szCs w:val="24"/>
        </w:rPr>
        <w:t>__________________________</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Koliki je tvoj ekološki otisak? Usporedi ga sa vrijednošću ekološkog otiska stanovnika Hrvatske.</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_________________________________________________________________________</w:t>
      </w:r>
      <w:r>
        <w:rPr>
          <w:rFonts w:ascii="Arial" w:hAnsi="Arial" w:cs="Arial"/>
          <w:sz w:val="24"/>
          <w:szCs w:val="24"/>
        </w:rPr>
        <w:t>___________</w:t>
      </w:r>
      <w:r w:rsidRPr="009E2507">
        <w:rPr>
          <w:rFonts w:ascii="Arial" w:hAnsi="Arial" w:cs="Arial"/>
          <w:sz w:val="24"/>
          <w:szCs w:val="24"/>
        </w:rPr>
        <w:t>________________________________________</w:t>
      </w:r>
    </w:p>
    <w:p w:rsid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Što možeš napraviti da smanjiš svoj ekološki otisak?</w:t>
      </w:r>
    </w:p>
    <w:p w:rsidR="009E2507" w:rsidRPr="009E2507" w:rsidRDefault="009E2507" w:rsidP="009E2507">
      <w:pPr>
        <w:pStyle w:val="ListParagraph"/>
        <w:spacing w:after="0" w:line="360" w:lineRule="auto"/>
        <w:rPr>
          <w:rFonts w:ascii="Arial" w:hAnsi="Arial" w:cs="Arial"/>
          <w:sz w:val="24"/>
          <w:szCs w:val="24"/>
        </w:rPr>
      </w:pPr>
      <w:r w:rsidRPr="009E2507">
        <w:rPr>
          <w:rFonts w:ascii="Arial" w:hAnsi="Arial" w:cs="Arial"/>
          <w:sz w:val="24"/>
          <w:szCs w:val="24"/>
        </w:rPr>
        <w:t>______________________________________________________________________</w:t>
      </w:r>
      <w:r>
        <w:rPr>
          <w:rFonts w:ascii="Arial" w:hAnsi="Arial" w:cs="Arial"/>
          <w:sz w:val="24"/>
          <w:szCs w:val="24"/>
        </w:rPr>
        <w:t>__________________________________________</w:t>
      </w:r>
      <w:r w:rsidRPr="009E2507">
        <w:rPr>
          <w:rFonts w:ascii="Arial" w:hAnsi="Arial" w:cs="Arial"/>
          <w:sz w:val="24"/>
          <w:szCs w:val="24"/>
        </w:rPr>
        <w:t>_________________________________________________________________________</w:t>
      </w:r>
    </w:p>
    <w:p w:rsidR="00DE2583" w:rsidRPr="009E2507" w:rsidRDefault="00DE2583" w:rsidP="009E2507">
      <w:pPr>
        <w:spacing w:line="360" w:lineRule="auto"/>
        <w:rPr>
          <w:rFonts w:ascii="Arial" w:hAnsi="Arial" w:cs="Arial"/>
          <w:bCs/>
          <w:iCs/>
          <w:sz w:val="24"/>
          <w:szCs w:val="24"/>
        </w:rPr>
      </w:pPr>
    </w:p>
    <w:p w:rsidR="00E7100B" w:rsidRDefault="00E7100B" w:rsidP="00406D8A">
      <w:pPr>
        <w:shd w:val="clear" w:color="auto" w:fill="F5DBF4" w:themeFill="accent4" w:themeFillTint="33"/>
        <w:spacing w:after="0" w:line="360" w:lineRule="auto"/>
        <w:jc w:val="both"/>
        <w:rPr>
          <w:rFonts w:ascii="Arial" w:hAnsi="Arial" w:cs="Arial"/>
          <w:b/>
          <w:bCs/>
          <w:sz w:val="24"/>
          <w:szCs w:val="24"/>
        </w:rPr>
      </w:pPr>
      <w:r>
        <w:rPr>
          <w:rFonts w:ascii="Arial" w:hAnsi="Arial" w:cs="Arial"/>
          <w:b/>
          <w:bCs/>
          <w:sz w:val="24"/>
          <w:szCs w:val="24"/>
        </w:rPr>
        <w:lastRenderedPageBreak/>
        <w:t xml:space="preserve">Izvor sadržaja – </w:t>
      </w:r>
      <w:r w:rsidR="000A22E6">
        <w:rPr>
          <w:rFonts w:ascii="Arial" w:hAnsi="Arial" w:cs="Arial"/>
          <w:b/>
          <w:bCs/>
          <w:sz w:val="24"/>
          <w:szCs w:val="24"/>
        </w:rPr>
        <w:t>dodatni digitalni sadržaji</w:t>
      </w:r>
    </w:p>
    <w:p w:rsidR="00DE2583" w:rsidRDefault="005B079D" w:rsidP="008527FE">
      <w:pPr>
        <w:spacing w:after="0" w:line="360" w:lineRule="auto"/>
        <w:jc w:val="both"/>
        <w:rPr>
          <w:rFonts w:ascii="Arial" w:hAnsi="Arial" w:cs="Arial"/>
          <w:sz w:val="24"/>
          <w:szCs w:val="24"/>
        </w:rPr>
      </w:pPr>
      <w:r w:rsidRPr="005B079D">
        <w:rPr>
          <w:rFonts w:ascii="Arial" w:hAnsi="Arial" w:cs="Arial"/>
          <w:sz w:val="24"/>
          <w:szCs w:val="24"/>
        </w:rPr>
        <w:t>Živimo li u dobu velikog izumiranja?</w:t>
      </w:r>
      <w:r w:rsidR="00997E0D">
        <w:rPr>
          <w:rFonts w:ascii="Arial" w:hAnsi="Arial" w:cs="Arial"/>
          <w:sz w:val="24"/>
          <w:szCs w:val="24"/>
        </w:rPr>
        <w:t xml:space="preserve"> </w:t>
      </w:r>
      <w:r w:rsidRPr="005B079D">
        <w:rPr>
          <w:rFonts w:ascii="Arial" w:hAnsi="Arial" w:cs="Arial"/>
          <w:sz w:val="24"/>
          <w:szCs w:val="24"/>
        </w:rPr>
        <w:t>Danas nam moderna istraživanja dokazuju da je utjecaj ljudi na okoliš vrlo značajan</w:t>
      </w:r>
      <w:r>
        <w:rPr>
          <w:rFonts w:ascii="Arial" w:hAnsi="Arial" w:cs="Arial"/>
          <w:sz w:val="24"/>
          <w:szCs w:val="24"/>
        </w:rPr>
        <w:t xml:space="preserve">. Više o tome saznaj u </w:t>
      </w:r>
      <w:hyperlink r:id="rId10" w:history="1">
        <w:r w:rsidRPr="005B079D">
          <w:rPr>
            <w:rStyle w:val="Hyperlink"/>
            <w:rFonts w:ascii="Arial" w:hAnsi="Arial" w:cs="Arial"/>
            <w:sz w:val="24"/>
            <w:szCs w:val="24"/>
          </w:rPr>
          <w:t>ZANI</w:t>
        </w:r>
        <w:r w:rsidRPr="005B079D">
          <w:rPr>
            <w:rStyle w:val="Hyperlink"/>
            <w:rFonts w:ascii="Arial" w:hAnsi="Arial" w:cs="Arial"/>
            <w:sz w:val="24"/>
            <w:szCs w:val="24"/>
          </w:rPr>
          <w:t>M</w:t>
        </w:r>
        <w:r w:rsidRPr="005B079D">
          <w:rPr>
            <w:rStyle w:val="Hyperlink"/>
            <w:rFonts w:ascii="Arial" w:hAnsi="Arial" w:cs="Arial"/>
            <w:sz w:val="24"/>
            <w:szCs w:val="24"/>
          </w:rPr>
          <w:t>LJIVOSTIMA</w:t>
        </w:r>
      </w:hyperlink>
      <w:r>
        <w:rPr>
          <w:rFonts w:ascii="Arial" w:hAnsi="Arial" w:cs="Arial"/>
          <w:sz w:val="24"/>
          <w:szCs w:val="24"/>
        </w:rPr>
        <w:t>.</w:t>
      </w:r>
    </w:p>
    <w:p w:rsidR="005B079D" w:rsidRDefault="005B079D" w:rsidP="008527FE">
      <w:pPr>
        <w:spacing w:after="0" w:line="360" w:lineRule="auto"/>
        <w:jc w:val="both"/>
        <w:rPr>
          <w:rFonts w:ascii="Arial" w:hAnsi="Arial" w:cs="Arial"/>
          <w:sz w:val="24"/>
          <w:szCs w:val="24"/>
        </w:rPr>
      </w:pPr>
    </w:p>
    <w:tbl>
      <w:tblPr>
        <w:tblStyle w:val="Reetkatablice1"/>
        <w:tblW w:w="0" w:type="auto"/>
        <w:tblLook w:val="0400"/>
      </w:tblPr>
      <w:tblGrid>
        <w:gridCol w:w="9288"/>
      </w:tblGrid>
      <w:tr w:rsidR="005B079D" w:rsidRPr="00E926CF" w:rsidTr="00015517">
        <w:tc>
          <w:tcPr>
            <w:tcW w:w="9288" w:type="dxa"/>
            <w:shd w:val="clear" w:color="auto" w:fill="F5DBF4" w:themeFill="accent4" w:themeFillTint="33"/>
          </w:tcPr>
          <w:p w:rsidR="005B079D" w:rsidRPr="00E926CF" w:rsidRDefault="005B079D" w:rsidP="00015517">
            <w:pPr>
              <w:spacing w:line="360" w:lineRule="auto"/>
              <w:jc w:val="center"/>
              <w:textAlignment w:val="baseline"/>
              <w:rPr>
                <w:rFonts w:ascii="Arial" w:eastAsia="Calibri" w:hAnsi="Arial" w:cs="Arial"/>
                <w:sz w:val="24"/>
                <w:szCs w:val="24"/>
                <w:lang w:eastAsia="hr-HR"/>
              </w:rPr>
            </w:pPr>
            <w:r w:rsidRPr="00E926CF">
              <w:rPr>
                <w:rFonts w:ascii="Arial" w:eastAsia="Calibri" w:hAnsi="Arial" w:cs="Arial"/>
                <w:b/>
                <w:sz w:val="24"/>
                <w:szCs w:val="24"/>
                <w:lang w:eastAsia="hr-HR"/>
              </w:rPr>
              <w:t>IZLAZNA KARTICA</w:t>
            </w:r>
          </w:p>
        </w:tc>
      </w:tr>
      <w:tr w:rsidR="005B079D" w:rsidRPr="00E926CF" w:rsidTr="00015517">
        <w:tc>
          <w:tcPr>
            <w:tcW w:w="9288" w:type="dxa"/>
            <w:shd w:val="clear" w:color="auto" w:fill="FFFFFF" w:themeFill="background1"/>
          </w:tcPr>
          <w:p w:rsidR="005B079D" w:rsidRPr="00E926CF" w:rsidRDefault="005B079D" w:rsidP="00015517">
            <w:pPr>
              <w:spacing w:line="360" w:lineRule="auto"/>
              <w:jc w:val="both"/>
              <w:textAlignment w:val="baseline"/>
              <w:rPr>
                <w:rFonts w:ascii="Arial" w:eastAsia="Calibri" w:hAnsi="Arial" w:cs="Arial"/>
                <w:bCs/>
                <w:sz w:val="24"/>
                <w:szCs w:val="24"/>
                <w:lang w:eastAsia="hr-HR"/>
              </w:rPr>
            </w:pPr>
            <w:r w:rsidRPr="00E926CF">
              <w:rPr>
                <w:rFonts w:ascii="Arial" w:eastAsia="Calibri" w:hAnsi="Arial" w:cs="Arial"/>
                <w:bCs/>
                <w:sz w:val="24"/>
                <w:szCs w:val="24"/>
                <w:lang w:eastAsia="hr-HR"/>
              </w:rPr>
              <w:t>U priloženu tablicu zabilježi 3 činjenice o obrađenoj temi za koje smatraš</w:t>
            </w:r>
            <w:r w:rsidR="00997E0D">
              <w:rPr>
                <w:rFonts w:ascii="Arial" w:eastAsia="Calibri" w:hAnsi="Arial" w:cs="Arial"/>
                <w:bCs/>
                <w:sz w:val="24"/>
                <w:szCs w:val="24"/>
                <w:lang w:eastAsia="hr-HR"/>
              </w:rPr>
              <w:t xml:space="preserve"> da ih znaš i možeš objasniti, </w:t>
            </w:r>
            <w:r w:rsidRPr="00E926CF">
              <w:rPr>
                <w:rFonts w:ascii="Arial" w:eastAsia="Calibri" w:hAnsi="Arial" w:cs="Arial"/>
                <w:bCs/>
                <w:sz w:val="24"/>
                <w:szCs w:val="24"/>
                <w:lang w:eastAsia="hr-HR"/>
              </w:rPr>
              <w:t>2 činjenice za koje smatraš da ih djelomično znaš i 1 činjenicu za koju smatraš da još uvijek ne znaš.</w:t>
            </w:r>
          </w:p>
          <w:p w:rsidR="005B079D" w:rsidRPr="00E926CF" w:rsidRDefault="005B079D" w:rsidP="00015517">
            <w:pPr>
              <w:spacing w:line="360" w:lineRule="auto"/>
              <w:textAlignment w:val="baseline"/>
              <w:rPr>
                <w:rFonts w:ascii="Arial" w:eastAsia="Calibri" w:hAnsi="Arial" w:cs="Arial"/>
                <w:b/>
                <w:sz w:val="24"/>
                <w:szCs w:val="24"/>
                <w:lang w:eastAsia="hr-HR"/>
              </w:rPr>
            </w:pPr>
            <w:r w:rsidRPr="00E926CF">
              <w:rPr>
                <w:rFonts w:ascii="Arial" w:eastAsia="Calibri" w:hAnsi="Arial" w:cs="Arial"/>
                <w:b/>
                <w:noProof/>
                <w:sz w:val="24"/>
                <w:szCs w:val="24"/>
                <w:lang w:eastAsia="hr-HR"/>
              </w:rPr>
              <w:drawing>
                <wp:inline distT="0" distB="0" distL="0" distR="0">
                  <wp:extent cx="5486400" cy="1914525"/>
                  <wp:effectExtent l="38100" t="0" r="0" b="0"/>
                  <wp:docPr id="4" name="Dij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rsidR="00DE2583" w:rsidRDefault="00DE2583" w:rsidP="008527FE">
      <w:pPr>
        <w:spacing w:after="0" w:line="360" w:lineRule="auto"/>
        <w:jc w:val="both"/>
        <w:rPr>
          <w:rFonts w:ascii="Arial" w:hAnsi="Arial" w:cs="Arial"/>
          <w:sz w:val="24"/>
          <w:szCs w:val="24"/>
        </w:rPr>
      </w:pPr>
    </w:p>
    <w:p w:rsidR="00263FA7" w:rsidRDefault="00263FA7" w:rsidP="000A22E6">
      <w:pPr>
        <w:spacing w:after="0" w:line="360" w:lineRule="auto"/>
        <w:jc w:val="both"/>
        <w:rPr>
          <w:rFonts w:ascii="Arial" w:hAnsi="Arial" w:cs="Arial"/>
          <w:sz w:val="24"/>
          <w:szCs w:val="24"/>
        </w:rPr>
      </w:pPr>
    </w:p>
    <w:p w:rsidR="00491C63" w:rsidRDefault="00491C63" w:rsidP="0083544E">
      <w:pPr>
        <w:spacing w:after="0" w:line="360" w:lineRule="auto"/>
        <w:jc w:val="both"/>
        <w:rPr>
          <w:rFonts w:ascii="Arial" w:hAnsi="Arial" w:cs="Arial"/>
          <w:sz w:val="24"/>
          <w:szCs w:val="24"/>
        </w:rPr>
      </w:pPr>
    </w:p>
    <w:sectPr w:rsidR="00491C63" w:rsidSect="001F5E97">
      <w:headerReference w:type="default" r:id="rId16"/>
      <w:footerReference w:type="default" r:id="rId17"/>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40D" w:rsidRDefault="0013540D" w:rsidP="00FE549F">
      <w:pPr>
        <w:spacing w:after="0" w:line="240" w:lineRule="auto"/>
      </w:pPr>
      <w:r>
        <w:separator/>
      </w:r>
    </w:p>
  </w:endnote>
  <w:endnote w:type="continuationSeparator" w:id="0">
    <w:p w:rsidR="0013540D" w:rsidRDefault="0013540D" w:rsidP="00FE5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5A5264B-EF85-48C0-918B-2EE05EF4F3C0}"/>
    <w:embedBold r:id="rId2" w:fontKey="{23516A05-6561-4996-82F4-15D13F4322D8}"/>
    <w:embedItalic r:id="rId3" w:fontKey="{B2214D50-78B0-428C-A724-FECE475D45B7}"/>
  </w:font>
  <w:font w:name="Tahoma">
    <w:panose1 w:val="020B0604030504040204"/>
    <w:charset w:val="EE"/>
    <w:family w:val="swiss"/>
    <w:pitch w:val="variable"/>
    <w:sig w:usb0="E1002EFF" w:usb1="C000605B" w:usb2="00000029" w:usb3="00000000" w:csb0="000101FF" w:csb1="00000000"/>
    <w:embedRegular r:id="rId4" w:fontKey="{444C6208-6AAD-4E05-857D-EFC3B3726137}"/>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418DDD47-175C-4E9A-9283-1E3C9DDED2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9564"/>
      <w:docPartObj>
        <w:docPartGallery w:val="Page Numbers (Bottom of Page)"/>
        <w:docPartUnique/>
      </w:docPartObj>
    </w:sdtPr>
    <w:sdtContent>
      <w:p w:rsidR="00FE549F" w:rsidRDefault="002A427E">
        <w:pPr>
          <w:pStyle w:val="Footer"/>
          <w:jc w:val="right"/>
        </w:pPr>
        <w:r>
          <w:fldChar w:fldCharType="begin"/>
        </w:r>
        <w:r w:rsidR="00BF27E4">
          <w:instrText xml:space="preserve"> PAGE   \* MERGEFORMAT </w:instrText>
        </w:r>
        <w:r>
          <w:fldChar w:fldCharType="separate"/>
        </w:r>
        <w:r w:rsidR="00997E0D">
          <w:rPr>
            <w:noProof/>
          </w:rPr>
          <w:t>3</w:t>
        </w:r>
        <w:r>
          <w:rPr>
            <w:noProof/>
          </w:rPr>
          <w:fldChar w:fldCharType="end"/>
        </w:r>
      </w:p>
    </w:sdtContent>
  </w:sdt>
  <w:p w:rsidR="00FE549F" w:rsidRPr="003D2522" w:rsidRDefault="003D2522" w:rsidP="003D2522">
    <w:pPr>
      <w:pStyle w:val="Footer"/>
      <w:jc w:val="center"/>
      <w:rPr>
        <w:rFonts w:ascii="Arial" w:hAnsi="Arial" w:cs="Arial"/>
      </w:rPr>
    </w:pPr>
    <w:r w:rsidRPr="003D2522">
      <w:t xml:space="preserve">PRIRODA </w:t>
    </w:r>
    <w:r w:rsidR="003D1DE9">
      <w:t>6</w:t>
    </w:r>
    <w:r w:rsidRPr="003D2522">
      <w:t xml:space="preserve"> – materijal za online nastavu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40D" w:rsidRDefault="0013540D" w:rsidP="00FE549F">
      <w:pPr>
        <w:spacing w:after="0" w:line="240" w:lineRule="auto"/>
      </w:pPr>
      <w:r>
        <w:separator/>
      </w:r>
    </w:p>
  </w:footnote>
  <w:footnote w:type="continuationSeparator" w:id="0">
    <w:p w:rsidR="0013540D" w:rsidRDefault="0013540D" w:rsidP="00FE5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7A" w:rsidRPr="003D2522" w:rsidRDefault="00314A8F">
    <w:pPr>
      <w:pStyle w:val="Header"/>
      <w:rPr>
        <w:rFonts w:ascii="Arial" w:hAnsi="Arial" w:cs="Arial"/>
        <w:b/>
      </w:rPr>
    </w:pPr>
    <w:r w:rsidRPr="003D2522">
      <w:rPr>
        <w:rFonts w:ascii="Arial" w:hAnsi="Arial" w:cs="Arial"/>
        <w:b/>
      </w:rPr>
      <w:t>Učitel</w:t>
    </w:r>
    <w:r w:rsidR="00E1335A" w:rsidRPr="003D2522">
      <w:rPr>
        <w:rFonts w:ascii="Arial" w:hAnsi="Arial" w:cs="Arial"/>
        <w:b/>
      </w:rPr>
      <w:t>j</w:t>
    </w:r>
    <w:r w:rsidRPr="003D2522">
      <w:rPr>
        <w:rFonts w:ascii="Arial" w:hAnsi="Arial" w:cs="Arial"/>
        <w:b/>
      </w:rPr>
      <w:t>ica/učitelj:</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6F2E"/>
    <w:multiLevelType w:val="hybridMultilevel"/>
    <w:tmpl w:val="5B5EB8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73121B0"/>
    <w:multiLevelType w:val="hybridMultilevel"/>
    <w:tmpl w:val="99C8043E"/>
    <w:lvl w:ilvl="0" w:tplc="0150B3F8">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8D0563D"/>
    <w:multiLevelType w:val="hybridMultilevel"/>
    <w:tmpl w:val="17A45B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7F0DD4"/>
    <w:multiLevelType w:val="hybridMultilevel"/>
    <w:tmpl w:val="E0662288"/>
    <w:lvl w:ilvl="0" w:tplc="BBD686A8">
      <w:start w:val="1"/>
      <w:numFmt w:val="decimal"/>
      <w:lvlText w:val="%1."/>
      <w:lvlJc w:val="left"/>
      <w:pPr>
        <w:ind w:left="851" w:hanging="491"/>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C3615CA"/>
    <w:multiLevelType w:val="hybridMultilevel"/>
    <w:tmpl w:val="2848B10C"/>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nsid w:val="16F73F66"/>
    <w:multiLevelType w:val="hybridMultilevel"/>
    <w:tmpl w:val="B70E25D0"/>
    <w:lvl w:ilvl="0" w:tplc="EFDEA2BC">
      <w:start w:val="1"/>
      <w:numFmt w:val="decimal"/>
      <w:lvlText w:val="%1."/>
      <w:lvlJc w:val="left"/>
      <w:pPr>
        <w:ind w:left="720" w:hanging="360"/>
      </w:pPr>
      <w:rPr>
        <w:b w:val="0"/>
        <w:bCs/>
        <w:i w:val="0"/>
        <w:iCs/>
      </w:rPr>
    </w:lvl>
    <w:lvl w:ilvl="1" w:tplc="041A0019">
      <w:start w:val="1"/>
      <w:numFmt w:val="lowerLetter"/>
      <w:lvlText w:val="%2."/>
      <w:lvlJc w:val="left"/>
      <w:pPr>
        <w:ind w:left="1440" w:hanging="360"/>
      </w:pPr>
    </w:lvl>
    <w:lvl w:ilvl="2" w:tplc="29C825F8">
      <w:start w:val="1"/>
      <w:numFmt w:val="lowerLetter"/>
      <w:lvlText w:val="%3)"/>
      <w:lvlJc w:val="left"/>
      <w:pPr>
        <w:ind w:left="2340" w:hanging="360"/>
      </w:pPr>
      <w:rPr>
        <w:rFonts w:ascii="Calibri" w:eastAsia="Calibri" w:hAnsi="Calibri" w:cs="Calibri" w:hint="default"/>
        <w:sz w:val="22"/>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4C0760"/>
    <w:multiLevelType w:val="hybridMultilevel"/>
    <w:tmpl w:val="084C86BC"/>
    <w:lvl w:ilvl="0" w:tplc="54223432">
      <w:start w:val="1"/>
      <w:numFmt w:val="lowerLetter"/>
      <w:lvlText w:val="%1)"/>
      <w:lvlJc w:val="left"/>
      <w:pPr>
        <w:ind w:left="1080" w:hanging="360"/>
      </w:pPr>
      <w:rPr>
        <w:rFonts w:ascii="Times New Roman" w:eastAsia="Times New Roman" w:hAnsi="Times New Roman" w:cs="Times New Roman"/>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1CE23772"/>
    <w:multiLevelType w:val="hybridMultilevel"/>
    <w:tmpl w:val="B5EC8F82"/>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nsid w:val="229278FB"/>
    <w:multiLevelType w:val="hybridMultilevel"/>
    <w:tmpl w:val="E0363D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2B53955"/>
    <w:multiLevelType w:val="hybridMultilevel"/>
    <w:tmpl w:val="20C8F8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32D2F25"/>
    <w:multiLevelType w:val="hybridMultilevel"/>
    <w:tmpl w:val="D16A5882"/>
    <w:lvl w:ilvl="0" w:tplc="F5AED39A">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nsid w:val="23926222"/>
    <w:multiLevelType w:val="hybridMultilevel"/>
    <w:tmpl w:val="0A748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BA34760"/>
    <w:multiLevelType w:val="hybridMultilevel"/>
    <w:tmpl w:val="1AEE64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EC21686"/>
    <w:multiLevelType w:val="hybridMultilevel"/>
    <w:tmpl w:val="6AFA60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03B77E7"/>
    <w:multiLevelType w:val="hybridMultilevel"/>
    <w:tmpl w:val="D38097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2220C7C"/>
    <w:multiLevelType w:val="hybridMultilevel"/>
    <w:tmpl w:val="27B474C2"/>
    <w:lvl w:ilvl="0" w:tplc="8CCCDCB2">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25A5E02"/>
    <w:multiLevelType w:val="hybridMultilevel"/>
    <w:tmpl w:val="4918943C"/>
    <w:lvl w:ilvl="0" w:tplc="BBD686A8">
      <w:start w:val="1"/>
      <w:numFmt w:val="decimal"/>
      <w:lvlText w:val="%1."/>
      <w:lvlJc w:val="left"/>
      <w:pPr>
        <w:ind w:left="851" w:hanging="491"/>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32AB0503"/>
    <w:multiLevelType w:val="hybridMultilevel"/>
    <w:tmpl w:val="E42A9C26"/>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nsid w:val="356826B2"/>
    <w:multiLevelType w:val="hybridMultilevel"/>
    <w:tmpl w:val="5ED0B296"/>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5FD628C"/>
    <w:multiLevelType w:val="hybridMultilevel"/>
    <w:tmpl w:val="B96615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6482EF0"/>
    <w:multiLevelType w:val="hybridMultilevel"/>
    <w:tmpl w:val="D778C1E6"/>
    <w:lvl w:ilvl="0" w:tplc="B1CE99E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80845CF"/>
    <w:multiLevelType w:val="hybridMultilevel"/>
    <w:tmpl w:val="BE2C19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83B6A42"/>
    <w:multiLevelType w:val="hybridMultilevel"/>
    <w:tmpl w:val="70A869B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8F84936"/>
    <w:multiLevelType w:val="hybridMultilevel"/>
    <w:tmpl w:val="B3042DC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F4E53D4"/>
    <w:multiLevelType w:val="hybridMultilevel"/>
    <w:tmpl w:val="E92001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439023F2"/>
    <w:multiLevelType w:val="hybridMultilevel"/>
    <w:tmpl w:val="646E4984"/>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nsid w:val="44B17178"/>
    <w:multiLevelType w:val="hybridMultilevel"/>
    <w:tmpl w:val="BBB48A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8EF3ABB"/>
    <w:multiLevelType w:val="hybridMultilevel"/>
    <w:tmpl w:val="E7AC32A8"/>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9481C38"/>
    <w:multiLevelType w:val="hybridMultilevel"/>
    <w:tmpl w:val="587625F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4BFE0DDD"/>
    <w:multiLevelType w:val="hybridMultilevel"/>
    <w:tmpl w:val="084CA71E"/>
    <w:lvl w:ilvl="0" w:tplc="CD50F41A">
      <w:start w:val="1"/>
      <w:numFmt w:val="decimal"/>
      <w:lvlText w:val="%1."/>
      <w:lvlJc w:val="left"/>
      <w:pPr>
        <w:ind w:left="1530" w:hanging="11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4C970F91"/>
    <w:multiLevelType w:val="hybridMultilevel"/>
    <w:tmpl w:val="B8DC84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4DF97D1A"/>
    <w:multiLevelType w:val="hybridMultilevel"/>
    <w:tmpl w:val="B24A39CE"/>
    <w:lvl w:ilvl="0" w:tplc="1756C590">
      <w:start w:val="1"/>
      <w:numFmt w:val="lowerLetter"/>
      <w:lvlText w:val="%1)"/>
      <w:lvlJc w:val="left"/>
      <w:pPr>
        <w:ind w:left="1440" w:hanging="360"/>
      </w:pPr>
      <w:rPr>
        <w:rFonts w:ascii="Times New Roman" w:eastAsia="Times New Roman" w:hAnsi="Times New Roman" w:cs="Times New Roman"/>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2">
    <w:nsid w:val="4EC77DDE"/>
    <w:multiLevelType w:val="hybridMultilevel"/>
    <w:tmpl w:val="56AA11A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4ECD4471"/>
    <w:multiLevelType w:val="hybridMultilevel"/>
    <w:tmpl w:val="DC02E1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4F98355C"/>
    <w:multiLevelType w:val="hybridMultilevel"/>
    <w:tmpl w:val="A0CEA86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503A76A3"/>
    <w:multiLevelType w:val="hybridMultilevel"/>
    <w:tmpl w:val="F238CF6C"/>
    <w:lvl w:ilvl="0" w:tplc="1C4E4B58">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6">
    <w:nsid w:val="55415A61"/>
    <w:multiLevelType w:val="hybridMultilevel"/>
    <w:tmpl w:val="BB122EC0"/>
    <w:lvl w:ilvl="0" w:tplc="684EE21A">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7">
    <w:nsid w:val="554B5590"/>
    <w:multiLevelType w:val="hybridMultilevel"/>
    <w:tmpl w:val="32461D12"/>
    <w:lvl w:ilvl="0" w:tplc="416C420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nsid w:val="588B2162"/>
    <w:multiLevelType w:val="hybridMultilevel"/>
    <w:tmpl w:val="B94AE5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1D90B6F"/>
    <w:multiLevelType w:val="hybridMultilevel"/>
    <w:tmpl w:val="A5A2D3D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nsid w:val="68240B5D"/>
    <w:multiLevelType w:val="hybridMultilevel"/>
    <w:tmpl w:val="60087DD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1">
    <w:nsid w:val="6EDA6037"/>
    <w:multiLevelType w:val="hybridMultilevel"/>
    <w:tmpl w:val="11262A1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6FE333D8"/>
    <w:multiLevelType w:val="hybridMultilevel"/>
    <w:tmpl w:val="4EEAC80A"/>
    <w:lvl w:ilvl="0" w:tplc="CD50F41A">
      <w:start w:val="1"/>
      <w:numFmt w:val="decimal"/>
      <w:lvlText w:val="%1."/>
      <w:lvlJc w:val="left"/>
      <w:pPr>
        <w:ind w:left="1530" w:hanging="11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1E9567D"/>
    <w:multiLevelType w:val="hybridMultilevel"/>
    <w:tmpl w:val="343AE5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747F0CB9"/>
    <w:multiLevelType w:val="hybridMultilevel"/>
    <w:tmpl w:val="23D2A7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77363670"/>
    <w:multiLevelType w:val="hybridMultilevel"/>
    <w:tmpl w:val="CAD02756"/>
    <w:lvl w:ilvl="0" w:tplc="6D3E4EE8">
      <w:start w:val="1"/>
      <w:numFmt w:val="lowerLetter"/>
      <w:lvlText w:val="%1)"/>
      <w:lvlJc w:val="left"/>
      <w:pPr>
        <w:ind w:left="1800" w:hanging="360"/>
      </w:pPr>
      <w:rPr>
        <w:rFonts w:ascii="Times New Roman" w:eastAsia="Times New Roman" w:hAnsi="Times New Roman" w:cs="Times New Roman"/>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6">
    <w:nsid w:val="78E54A8F"/>
    <w:multiLevelType w:val="hybridMultilevel"/>
    <w:tmpl w:val="BE2636D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CB459B0"/>
    <w:multiLevelType w:val="hybridMultilevel"/>
    <w:tmpl w:val="130034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7EB423ED"/>
    <w:multiLevelType w:val="hybridMultilevel"/>
    <w:tmpl w:val="62EEBD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7FEC61A5"/>
    <w:multiLevelType w:val="hybridMultilevel"/>
    <w:tmpl w:val="7946CE72"/>
    <w:lvl w:ilvl="0" w:tplc="BBD686A8">
      <w:start w:val="1"/>
      <w:numFmt w:val="decimal"/>
      <w:lvlText w:val="%1."/>
      <w:lvlJc w:val="left"/>
      <w:pPr>
        <w:ind w:left="775" w:hanging="491"/>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num w:numId="1">
    <w:abstractNumId w:val="12"/>
  </w:num>
  <w:num w:numId="2">
    <w:abstractNumId w:val="22"/>
  </w:num>
  <w:num w:numId="3">
    <w:abstractNumId w:val="8"/>
  </w:num>
  <w:num w:numId="4">
    <w:abstractNumId w:val="7"/>
  </w:num>
  <w:num w:numId="5">
    <w:abstractNumId w:val="25"/>
  </w:num>
  <w:num w:numId="6">
    <w:abstractNumId w:val="4"/>
  </w:num>
  <w:num w:numId="7">
    <w:abstractNumId w:val="17"/>
  </w:num>
  <w:num w:numId="8">
    <w:abstractNumId w:val="38"/>
  </w:num>
  <w:num w:numId="9">
    <w:abstractNumId w:val="19"/>
  </w:num>
  <w:num w:numId="10">
    <w:abstractNumId w:val="43"/>
  </w:num>
  <w:num w:numId="11">
    <w:abstractNumId w:val="9"/>
  </w:num>
  <w:num w:numId="12">
    <w:abstractNumId w:val="6"/>
  </w:num>
  <w:num w:numId="13">
    <w:abstractNumId w:val="37"/>
  </w:num>
  <w:num w:numId="14">
    <w:abstractNumId w:val="31"/>
  </w:num>
  <w:num w:numId="15">
    <w:abstractNumId w:val="10"/>
  </w:num>
  <w:num w:numId="16">
    <w:abstractNumId w:val="45"/>
  </w:num>
  <w:num w:numId="17">
    <w:abstractNumId w:val="41"/>
  </w:num>
  <w:num w:numId="18">
    <w:abstractNumId w:val="5"/>
  </w:num>
  <w:num w:numId="19">
    <w:abstractNumId w:val="34"/>
  </w:num>
  <w:num w:numId="20">
    <w:abstractNumId w:val="2"/>
  </w:num>
  <w:num w:numId="21">
    <w:abstractNumId w:val="26"/>
  </w:num>
  <w:num w:numId="22">
    <w:abstractNumId w:val="20"/>
  </w:num>
  <w:num w:numId="23">
    <w:abstractNumId w:val="28"/>
  </w:num>
  <w:num w:numId="24">
    <w:abstractNumId w:val="46"/>
  </w:num>
  <w:num w:numId="25">
    <w:abstractNumId w:val="48"/>
  </w:num>
  <w:num w:numId="26">
    <w:abstractNumId w:val="30"/>
  </w:num>
  <w:num w:numId="27">
    <w:abstractNumId w:val="42"/>
  </w:num>
  <w:num w:numId="28">
    <w:abstractNumId w:val="29"/>
  </w:num>
  <w:num w:numId="29">
    <w:abstractNumId w:val="16"/>
  </w:num>
  <w:num w:numId="30">
    <w:abstractNumId w:val="3"/>
  </w:num>
  <w:num w:numId="31">
    <w:abstractNumId w:val="44"/>
  </w:num>
  <w:num w:numId="32">
    <w:abstractNumId w:val="36"/>
  </w:num>
  <w:num w:numId="33">
    <w:abstractNumId w:val="35"/>
  </w:num>
  <w:num w:numId="34">
    <w:abstractNumId w:val="49"/>
  </w:num>
  <w:num w:numId="35">
    <w:abstractNumId w:val="27"/>
  </w:num>
  <w:num w:numId="36">
    <w:abstractNumId w:val="47"/>
  </w:num>
  <w:num w:numId="37">
    <w:abstractNumId w:val="39"/>
  </w:num>
  <w:num w:numId="38">
    <w:abstractNumId w:val="1"/>
  </w:num>
  <w:num w:numId="39">
    <w:abstractNumId w:val="11"/>
  </w:num>
  <w:num w:numId="40">
    <w:abstractNumId w:val="32"/>
  </w:num>
  <w:num w:numId="41">
    <w:abstractNumId w:val="40"/>
  </w:num>
  <w:num w:numId="42">
    <w:abstractNumId w:val="0"/>
  </w:num>
  <w:num w:numId="43">
    <w:abstractNumId w:val="13"/>
  </w:num>
  <w:num w:numId="44">
    <w:abstractNumId w:val="21"/>
  </w:num>
  <w:num w:numId="45">
    <w:abstractNumId w:val="33"/>
  </w:num>
  <w:num w:numId="46">
    <w:abstractNumId w:val="14"/>
  </w:num>
  <w:num w:numId="47">
    <w:abstractNumId w:val="23"/>
  </w:num>
  <w:num w:numId="48">
    <w:abstractNumId w:val="24"/>
  </w:num>
  <w:num w:numId="49">
    <w:abstractNumId w:val="18"/>
  </w:num>
  <w:num w:numId="50">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rsids>
    <w:rsidRoot w:val="00EA30D8"/>
    <w:rsid w:val="000307FA"/>
    <w:rsid w:val="00045B6D"/>
    <w:rsid w:val="000475F2"/>
    <w:rsid w:val="00084CC8"/>
    <w:rsid w:val="00091968"/>
    <w:rsid w:val="000A22E6"/>
    <w:rsid w:val="000B15E3"/>
    <w:rsid w:val="000D4DD7"/>
    <w:rsid w:val="000E1B60"/>
    <w:rsid w:val="000E5137"/>
    <w:rsid w:val="000F26B9"/>
    <w:rsid w:val="000F2943"/>
    <w:rsid w:val="00123A84"/>
    <w:rsid w:val="0013540D"/>
    <w:rsid w:val="00146C78"/>
    <w:rsid w:val="00163875"/>
    <w:rsid w:val="001B2344"/>
    <w:rsid w:val="001B77E2"/>
    <w:rsid w:val="001D5794"/>
    <w:rsid w:val="001F13C8"/>
    <w:rsid w:val="001F5C78"/>
    <w:rsid w:val="001F5E97"/>
    <w:rsid w:val="002005CB"/>
    <w:rsid w:val="0021424E"/>
    <w:rsid w:val="00217AA2"/>
    <w:rsid w:val="002316EF"/>
    <w:rsid w:val="00231F75"/>
    <w:rsid w:val="00232FD6"/>
    <w:rsid w:val="00242D59"/>
    <w:rsid w:val="002559C0"/>
    <w:rsid w:val="0026063B"/>
    <w:rsid w:val="00263F62"/>
    <w:rsid w:val="00263FA7"/>
    <w:rsid w:val="00282B22"/>
    <w:rsid w:val="002830F6"/>
    <w:rsid w:val="00285CA8"/>
    <w:rsid w:val="002920D3"/>
    <w:rsid w:val="0029359C"/>
    <w:rsid w:val="00293718"/>
    <w:rsid w:val="00294C8B"/>
    <w:rsid w:val="002A427E"/>
    <w:rsid w:val="002A4AFA"/>
    <w:rsid w:val="002B5B84"/>
    <w:rsid w:val="002B64B3"/>
    <w:rsid w:val="002B7B11"/>
    <w:rsid w:val="002C701C"/>
    <w:rsid w:val="002F2833"/>
    <w:rsid w:val="002F4A9D"/>
    <w:rsid w:val="003025A1"/>
    <w:rsid w:val="00313B61"/>
    <w:rsid w:val="00314A8F"/>
    <w:rsid w:val="0031674B"/>
    <w:rsid w:val="003171AB"/>
    <w:rsid w:val="003208FB"/>
    <w:rsid w:val="00324D52"/>
    <w:rsid w:val="00326212"/>
    <w:rsid w:val="003329D8"/>
    <w:rsid w:val="00333C2B"/>
    <w:rsid w:val="0033450E"/>
    <w:rsid w:val="00340CEA"/>
    <w:rsid w:val="00347D9D"/>
    <w:rsid w:val="00370AF3"/>
    <w:rsid w:val="00372935"/>
    <w:rsid w:val="0037597D"/>
    <w:rsid w:val="0038415C"/>
    <w:rsid w:val="003A3331"/>
    <w:rsid w:val="003A4C1B"/>
    <w:rsid w:val="003A6F8D"/>
    <w:rsid w:val="003B38E8"/>
    <w:rsid w:val="003C2E23"/>
    <w:rsid w:val="003D1DE9"/>
    <w:rsid w:val="003D2522"/>
    <w:rsid w:val="003E1CD4"/>
    <w:rsid w:val="003E5D5A"/>
    <w:rsid w:val="00406D8A"/>
    <w:rsid w:val="0041373A"/>
    <w:rsid w:val="00433658"/>
    <w:rsid w:val="00435704"/>
    <w:rsid w:val="00437F19"/>
    <w:rsid w:val="00445A8D"/>
    <w:rsid w:val="0045618A"/>
    <w:rsid w:val="0045675E"/>
    <w:rsid w:val="004723FB"/>
    <w:rsid w:val="004741FE"/>
    <w:rsid w:val="00475610"/>
    <w:rsid w:val="00476BBA"/>
    <w:rsid w:val="00477577"/>
    <w:rsid w:val="00483D80"/>
    <w:rsid w:val="00491C63"/>
    <w:rsid w:val="004A3A2F"/>
    <w:rsid w:val="004A7FAC"/>
    <w:rsid w:val="004C329C"/>
    <w:rsid w:val="004C4655"/>
    <w:rsid w:val="004D36CF"/>
    <w:rsid w:val="004E1622"/>
    <w:rsid w:val="004E2729"/>
    <w:rsid w:val="004E4E09"/>
    <w:rsid w:val="004E74B9"/>
    <w:rsid w:val="004F3E81"/>
    <w:rsid w:val="00502563"/>
    <w:rsid w:val="00524519"/>
    <w:rsid w:val="0053460B"/>
    <w:rsid w:val="00535F27"/>
    <w:rsid w:val="00536199"/>
    <w:rsid w:val="00536731"/>
    <w:rsid w:val="0053773E"/>
    <w:rsid w:val="00541304"/>
    <w:rsid w:val="00541CF9"/>
    <w:rsid w:val="00545194"/>
    <w:rsid w:val="0055163F"/>
    <w:rsid w:val="00565B53"/>
    <w:rsid w:val="00571F17"/>
    <w:rsid w:val="00582B69"/>
    <w:rsid w:val="00584811"/>
    <w:rsid w:val="0059335A"/>
    <w:rsid w:val="005A310F"/>
    <w:rsid w:val="005B079D"/>
    <w:rsid w:val="005C671A"/>
    <w:rsid w:val="005D179E"/>
    <w:rsid w:val="005F20F8"/>
    <w:rsid w:val="005F5A2E"/>
    <w:rsid w:val="00606B0A"/>
    <w:rsid w:val="006122C4"/>
    <w:rsid w:val="0061384C"/>
    <w:rsid w:val="00621A78"/>
    <w:rsid w:val="006422D0"/>
    <w:rsid w:val="006436E5"/>
    <w:rsid w:val="00650F7E"/>
    <w:rsid w:val="00662D68"/>
    <w:rsid w:val="006658C1"/>
    <w:rsid w:val="00667864"/>
    <w:rsid w:val="006835F5"/>
    <w:rsid w:val="006C1A46"/>
    <w:rsid w:val="006C2073"/>
    <w:rsid w:val="006E112D"/>
    <w:rsid w:val="006E60BB"/>
    <w:rsid w:val="006F1D9F"/>
    <w:rsid w:val="006F4310"/>
    <w:rsid w:val="007002F4"/>
    <w:rsid w:val="007073A5"/>
    <w:rsid w:val="0071184C"/>
    <w:rsid w:val="00712A56"/>
    <w:rsid w:val="00724FD1"/>
    <w:rsid w:val="00725383"/>
    <w:rsid w:val="007379C5"/>
    <w:rsid w:val="00744DFB"/>
    <w:rsid w:val="007504EA"/>
    <w:rsid w:val="00750CC0"/>
    <w:rsid w:val="00755762"/>
    <w:rsid w:val="007762AA"/>
    <w:rsid w:val="00776A8A"/>
    <w:rsid w:val="0078741B"/>
    <w:rsid w:val="0079353B"/>
    <w:rsid w:val="00797C02"/>
    <w:rsid w:val="007E334A"/>
    <w:rsid w:val="007E3403"/>
    <w:rsid w:val="008149DA"/>
    <w:rsid w:val="008174F9"/>
    <w:rsid w:val="008234EF"/>
    <w:rsid w:val="00834747"/>
    <w:rsid w:val="0083544E"/>
    <w:rsid w:val="00837DE9"/>
    <w:rsid w:val="008527FE"/>
    <w:rsid w:val="0085710C"/>
    <w:rsid w:val="00857521"/>
    <w:rsid w:val="00867BE4"/>
    <w:rsid w:val="00870B4D"/>
    <w:rsid w:val="00883772"/>
    <w:rsid w:val="008A0781"/>
    <w:rsid w:val="008A437B"/>
    <w:rsid w:val="008B3D3D"/>
    <w:rsid w:val="008C487C"/>
    <w:rsid w:val="008D7DDE"/>
    <w:rsid w:val="008F2E08"/>
    <w:rsid w:val="00901CDE"/>
    <w:rsid w:val="00902B4A"/>
    <w:rsid w:val="009059E5"/>
    <w:rsid w:val="00917337"/>
    <w:rsid w:val="0092614D"/>
    <w:rsid w:val="00930C14"/>
    <w:rsid w:val="00931A25"/>
    <w:rsid w:val="00937D1B"/>
    <w:rsid w:val="00950441"/>
    <w:rsid w:val="00955174"/>
    <w:rsid w:val="009725FC"/>
    <w:rsid w:val="009863A4"/>
    <w:rsid w:val="00986B51"/>
    <w:rsid w:val="00987B7C"/>
    <w:rsid w:val="00990D1F"/>
    <w:rsid w:val="00997E0D"/>
    <w:rsid w:val="009C7321"/>
    <w:rsid w:val="009E1E6A"/>
    <w:rsid w:val="009E2507"/>
    <w:rsid w:val="009E2EBC"/>
    <w:rsid w:val="009E47C8"/>
    <w:rsid w:val="009E6829"/>
    <w:rsid w:val="00A02323"/>
    <w:rsid w:val="00A116CF"/>
    <w:rsid w:val="00A21724"/>
    <w:rsid w:val="00A25404"/>
    <w:rsid w:val="00A31F7A"/>
    <w:rsid w:val="00A443A2"/>
    <w:rsid w:val="00A72567"/>
    <w:rsid w:val="00A764E0"/>
    <w:rsid w:val="00A80FA2"/>
    <w:rsid w:val="00A85250"/>
    <w:rsid w:val="00AA4423"/>
    <w:rsid w:val="00AA57A2"/>
    <w:rsid w:val="00AB7958"/>
    <w:rsid w:val="00AC3B72"/>
    <w:rsid w:val="00AD0E16"/>
    <w:rsid w:val="00AD336B"/>
    <w:rsid w:val="00AE71C8"/>
    <w:rsid w:val="00AF2C2B"/>
    <w:rsid w:val="00AF7BAF"/>
    <w:rsid w:val="00B07B50"/>
    <w:rsid w:val="00B16003"/>
    <w:rsid w:val="00B22D78"/>
    <w:rsid w:val="00B3655A"/>
    <w:rsid w:val="00B46C18"/>
    <w:rsid w:val="00B544A1"/>
    <w:rsid w:val="00B548A7"/>
    <w:rsid w:val="00B55EEE"/>
    <w:rsid w:val="00B56DE3"/>
    <w:rsid w:val="00B71AFB"/>
    <w:rsid w:val="00B7209E"/>
    <w:rsid w:val="00B8321E"/>
    <w:rsid w:val="00B9469C"/>
    <w:rsid w:val="00BA28A5"/>
    <w:rsid w:val="00BA481E"/>
    <w:rsid w:val="00BB0EF1"/>
    <w:rsid w:val="00BB575C"/>
    <w:rsid w:val="00BB66A7"/>
    <w:rsid w:val="00BB6CD1"/>
    <w:rsid w:val="00BD4F2D"/>
    <w:rsid w:val="00BF27E4"/>
    <w:rsid w:val="00C038D8"/>
    <w:rsid w:val="00C0692A"/>
    <w:rsid w:val="00C143AC"/>
    <w:rsid w:val="00C20E9C"/>
    <w:rsid w:val="00C21686"/>
    <w:rsid w:val="00C30391"/>
    <w:rsid w:val="00C330E1"/>
    <w:rsid w:val="00C33219"/>
    <w:rsid w:val="00C502B1"/>
    <w:rsid w:val="00C957F1"/>
    <w:rsid w:val="00CA04A9"/>
    <w:rsid w:val="00CC41DC"/>
    <w:rsid w:val="00CC6E6A"/>
    <w:rsid w:val="00CD31C9"/>
    <w:rsid w:val="00CD69F0"/>
    <w:rsid w:val="00CE0B58"/>
    <w:rsid w:val="00CE41CD"/>
    <w:rsid w:val="00D00FD8"/>
    <w:rsid w:val="00D11A80"/>
    <w:rsid w:val="00D11EC3"/>
    <w:rsid w:val="00D26D3D"/>
    <w:rsid w:val="00D279E3"/>
    <w:rsid w:val="00D56356"/>
    <w:rsid w:val="00D6094D"/>
    <w:rsid w:val="00D6179F"/>
    <w:rsid w:val="00D66099"/>
    <w:rsid w:val="00D75ED2"/>
    <w:rsid w:val="00D8094F"/>
    <w:rsid w:val="00D810E1"/>
    <w:rsid w:val="00D916B0"/>
    <w:rsid w:val="00DA0690"/>
    <w:rsid w:val="00DA1332"/>
    <w:rsid w:val="00DA7402"/>
    <w:rsid w:val="00DB6C3D"/>
    <w:rsid w:val="00DB7652"/>
    <w:rsid w:val="00DC5DD2"/>
    <w:rsid w:val="00DC727A"/>
    <w:rsid w:val="00DD7406"/>
    <w:rsid w:val="00DE2583"/>
    <w:rsid w:val="00DF5F7A"/>
    <w:rsid w:val="00DF752B"/>
    <w:rsid w:val="00E00A35"/>
    <w:rsid w:val="00E029CD"/>
    <w:rsid w:val="00E06576"/>
    <w:rsid w:val="00E10DB8"/>
    <w:rsid w:val="00E1335A"/>
    <w:rsid w:val="00E317B5"/>
    <w:rsid w:val="00E42939"/>
    <w:rsid w:val="00E45EBB"/>
    <w:rsid w:val="00E47ECE"/>
    <w:rsid w:val="00E53CF1"/>
    <w:rsid w:val="00E60260"/>
    <w:rsid w:val="00E60263"/>
    <w:rsid w:val="00E7100B"/>
    <w:rsid w:val="00E851BD"/>
    <w:rsid w:val="00EA2373"/>
    <w:rsid w:val="00EA29A8"/>
    <w:rsid w:val="00EA30D8"/>
    <w:rsid w:val="00EB3CA6"/>
    <w:rsid w:val="00EC4F3B"/>
    <w:rsid w:val="00EC61E2"/>
    <w:rsid w:val="00ED32C8"/>
    <w:rsid w:val="00EE7927"/>
    <w:rsid w:val="00EF1603"/>
    <w:rsid w:val="00EF5624"/>
    <w:rsid w:val="00F25206"/>
    <w:rsid w:val="00F531F5"/>
    <w:rsid w:val="00F709CB"/>
    <w:rsid w:val="00F901A5"/>
    <w:rsid w:val="00F93F6A"/>
    <w:rsid w:val="00FB44A0"/>
    <w:rsid w:val="00FB4533"/>
    <w:rsid w:val="00FC57EE"/>
    <w:rsid w:val="00FD5365"/>
    <w:rsid w:val="00FE549F"/>
    <w:rsid w:val="00FF0549"/>
    <w:rsid w:val="00FF3F1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BE4"/>
  </w:style>
  <w:style w:type="paragraph" w:styleId="Heading4">
    <w:name w:val="heading 4"/>
    <w:basedOn w:val="Normal"/>
    <w:link w:val="Heading4Char"/>
    <w:uiPriority w:val="9"/>
    <w:qFormat/>
    <w:rsid w:val="00D56356"/>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0D8"/>
    <w:rPr>
      <w:color w:val="0000FF"/>
      <w:u w:val="single"/>
    </w:rPr>
  </w:style>
  <w:style w:type="table" w:styleId="TableGrid">
    <w:name w:val="Table Grid"/>
    <w:basedOn w:val="TableNormal"/>
    <w:uiPriority w:val="39"/>
    <w:rsid w:val="00EA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4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60B"/>
    <w:rPr>
      <w:rFonts w:ascii="Tahoma" w:hAnsi="Tahoma" w:cs="Tahoma"/>
      <w:sz w:val="16"/>
      <w:szCs w:val="16"/>
    </w:rPr>
  </w:style>
  <w:style w:type="paragraph" w:styleId="Header">
    <w:name w:val="header"/>
    <w:basedOn w:val="Normal"/>
    <w:link w:val="HeaderChar"/>
    <w:uiPriority w:val="99"/>
    <w:unhideWhenUsed/>
    <w:rsid w:val="00FE54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549F"/>
  </w:style>
  <w:style w:type="paragraph" w:styleId="Footer">
    <w:name w:val="footer"/>
    <w:basedOn w:val="Normal"/>
    <w:link w:val="FooterChar"/>
    <w:uiPriority w:val="99"/>
    <w:unhideWhenUsed/>
    <w:rsid w:val="00FE54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549F"/>
  </w:style>
  <w:style w:type="character" w:styleId="FollowedHyperlink">
    <w:name w:val="FollowedHyperlink"/>
    <w:basedOn w:val="DefaultParagraphFont"/>
    <w:uiPriority w:val="99"/>
    <w:semiHidden/>
    <w:unhideWhenUsed/>
    <w:rsid w:val="00B544A1"/>
    <w:rPr>
      <w:color w:val="B969B8" w:themeColor="followedHyperlink"/>
      <w:u w:val="single"/>
    </w:rPr>
  </w:style>
  <w:style w:type="character" w:customStyle="1" w:styleId="UnresolvedMention">
    <w:name w:val="Unresolved Mention"/>
    <w:basedOn w:val="DefaultParagraphFont"/>
    <w:uiPriority w:val="99"/>
    <w:semiHidden/>
    <w:unhideWhenUsed/>
    <w:rsid w:val="00B544A1"/>
    <w:rPr>
      <w:color w:val="605E5C"/>
      <w:shd w:val="clear" w:color="auto" w:fill="E1DFDD"/>
    </w:rPr>
  </w:style>
  <w:style w:type="paragraph" w:styleId="ListParagraph">
    <w:name w:val="List Paragraph"/>
    <w:basedOn w:val="Normal"/>
    <w:uiPriority w:val="34"/>
    <w:qFormat/>
    <w:rsid w:val="008F2E08"/>
    <w:pPr>
      <w:ind w:left="720"/>
      <w:contextualSpacing/>
    </w:pPr>
  </w:style>
  <w:style w:type="table" w:customStyle="1" w:styleId="Reetkatablice1">
    <w:name w:val="Rešetka tablice1"/>
    <w:basedOn w:val="TableNormal"/>
    <w:next w:val="TableGrid"/>
    <w:uiPriority w:val="39"/>
    <w:rsid w:val="00E60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C30391"/>
    <w:pPr>
      <w:spacing w:after="160" w:line="256" w:lineRule="auto"/>
    </w:pPr>
    <w:rPr>
      <w:rFonts w:ascii="Calibri" w:eastAsia="Calibri" w:hAnsi="Calibri" w:cs="Calibri"/>
      <w:lang w:eastAsia="hr-HR"/>
    </w:rPr>
  </w:style>
  <w:style w:type="character" w:customStyle="1" w:styleId="Heading4Char">
    <w:name w:val="Heading 4 Char"/>
    <w:basedOn w:val="DefaultParagraphFont"/>
    <w:link w:val="Heading4"/>
    <w:uiPriority w:val="9"/>
    <w:rsid w:val="00D56356"/>
    <w:rPr>
      <w:rFonts w:ascii="Times New Roman" w:eastAsia="Times New Roman" w:hAnsi="Times New Roman" w:cs="Times New Roman"/>
      <w:b/>
      <w:bCs/>
      <w:sz w:val="24"/>
      <w:szCs w:val="24"/>
      <w:lang w:eastAsia="hr-HR"/>
    </w:rPr>
  </w:style>
  <w:style w:type="paragraph" w:customStyle="1" w:styleId="paragraph">
    <w:name w:val="paragraph"/>
    <w:basedOn w:val="Normal"/>
    <w:rsid w:val="00C2168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C21686"/>
  </w:style>
</w:styles>
</file>

<file path=word/webSettings.xml><?xml version="1.0" encoding="utf-8"?>
<w:webSettings xmlns:r="http://schemas.openxmlformats.org/officeDocument/2006/relationships" xmlns:w="http://schemas.openxmlformats.org/wordprocessingml/2006/main">
  <w:divs>
    <w:div w:id="171840205">
      <w:bodyDiv w:val="1"/>
      <w:marLeft w:val="0"/>
      <w:marRight w:val="0"/>
      <w:marTop w:val="0"/>
      <w:marBottom w:val="0"/>
      <w:divBdr>
        <w:top w:val="none" w:sz="0" w:space="0" w:color="auto"/>
        <w:left w:val="none" w:sz="0" w:space="0" w:color="auto"/>
        <w:bottom w:val="none" w:sz="0" w:space="0" w:color="auto"/>
        <w:right w:val="none" w:sz="0" w:space="0" w:color="auto"/>
      </w:divBdr>
    </w:div>
    <w:div w:id="321391140">
      <w:bodyDiv w:val="1"/>
      <w:marLeft w:val="0"/>
      <w:marRight w:val="0"/>
      <w:marTop w:val="0"/>
      <w:marBottom w:val="0"/>
      <w:divBdr>
        <w:top w:val="none" w:sz="0" w:space="0" w:color="auto"/>
        <w:left w:val="none" w:sz="0" w:space="0" w:color="auto"/>
        <w:bottom w:val="none" w:sz="0" w:space="0" w:color="auto"/>
        <w:right w:val="none" w:sz="0" w:space="0" w:color="auto"/>
      </w:divBdr>
      <w:divsChild>
        <w:div w:id="1891768532">
          <w:marLeft w:val="0"/>
          <w:marRight w:val="0"/>
          <w:marTop w:val="0"/>
          <w:marBottom w:val="0"/>
          <w:divBdr>
            <w:top w:val="none" w:sz="0" w:space="0" w:color="auto"/>
            <w:left w:val="none" w:sz="0" w:space="0" w:color="auto"/>
            <w:bottom w:val="none" w:sz="0" w:space="0" w:color="auto"/>
            <w:right w:val="none" w:sz="0" w:space="0" w:color="auto"/>
          </w:divBdr>
          <w:divsChild>
            <w:div w:id="1267545298">
              <w:marLeft w:val="-225"/>
              <w:marRight w:val="-225"/>
              <w:marTop w:val="0"/>
              <w:marBottom w:val="0"/>
              <w:divBdr>
                <w:top w:val="none" w:sz="0" w:space="0" w:color="auto"/>
                <w:left w:val="none" w:sz="0" w:space="0" w:color="auto"/>
                <w:bottom w:val="none" w:sz="0" w:space="0" w:color="auto"/>
                <w:right w:val="none" w:sz="0" w:space="0" w:color="auto"/>
              </w:divBdr>
              <w:divsChild>
                <w:div w:id="1630622154">
                  <w:marLeft w:val="0"/>
                  <w:marRight w:val="0"/>
                  <w:marTop w:val="0"/>
                  <w:marBottom w:val="0"/>
                  <w:divBdr>
                    <w:top w:val="none" w:sz="0" w:space="0" w:color="auto"/>
                    <w:left w:val="none" w:sz="0" w:space="0" w:color="auto"/>
                    <w:bottom w:val="none" w:sz="0" w:space="0" w:color="auto"/>
                    <w:right w:val="none" w:sz="0" w:space="0" w:color="auto"/>
                  </w:divBdr>
                  <w:divsChild>
                    <w:div w:id="750470682">
                      <w:marLeft w:val="0"/>
                      <w:marRight w:val="0"/>
                      <w:marTop w:val="0"/>
                      <w:marBottom w:val="0"/>
                      <w:divBdr>
                        <w:top w:val="none" w:sz="0" w:space="0" w:color="auto"/>
                        <w:left w:val="none" w:sz="0" w:space="0" w:color="auto"/>
                        <w:bottom w:val="none" w:sz="0" w:space="0" w:color="auto"/>
                        <w:right w:val="none" w:sz="0" w:space="0" w:color="auto"/>
                      </w:divBdr>
                      <w:divsChild>
                        <w:div w:id="13832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475502">
      <w:bodyDiv w:val="1"/>
      <w:marLeft w:val="0"/>
      <w:marRight w:val="0"/>
      <w:marTop w:val="0"/>
      <w:marBottom w:val="0"/>
      <w:divBdr>
        <w:top w:val="none" w:sz="0" w:space="0" w:color="auto"/>
        <w:left w:val="none" w:sz="0" w:space="0" w:color="auto"/>
        <w:bottom w:val="none" w:sz="0" w:space="0" w:color="auto"/>
        <w:right w:val="none" w:sz="0" w:space="0" w:color="auto"/>
      </w:divBdr>
      <w:divsChild>
        <w:div w:id="396589173">
          <w:marLeft w:val="0"/>
          <w:marRight w:val="0"/>
          <w:marTop w:val="0"/>
          <w:marBottom w:val="0"/>
          <w:divBdr>
            <w:top w:val="none" w:sz="0" w:space="0" w:color="auto"/>
            <w:left w:val="none" w:sz="0" w:space="0" w:color="auto"/>
            <w:bottom w:val="none" w:sz="0" w:space="0" w:color="auto"/>
            <w:right w:val="none" w:sz="0" w:space="0" w:color="auto"/>
          </w:divBdr>
          <w:divsChild>
            <w:div w:id="1865752989">
              <w:marLeft w:val="-225"/>
              <w:marRight w:val="-225"/>
              <w:marTop w:val="0"/>
              <w:marBottom w:val="0"/>
              <w:divBdr>
                <w:top w:val="none" w:sz="0" w:space="0" w:color="auto"/>
                <w:left w:val="none" w:sz="0" w:space="0" w:color="auto"/>
                <w:bottom w:val="none" w:sz="0" w:space="0" w:color="auto"/>
                <w:right w:val="none" w:sz="0" w:space="0" w:color="auto"/>
              </w:divBdr>
              <w:divsChild>
                <w:div w:id="1561551948">
                  <w:marLeft w:val="0"/>
                  <w:marRight w:val="0"/>
                  <w:marTop w:val="0"/>
                  <w:marBottom w:val="0"/>
                  <w:divBdr>
                    <w:top w:val="none" w:sz="0" w:space="0" w:color="auto"/>
                    <w:left w:val="none" w:sz="0" w:space="0" w:color="auto"/>
                    <w:bottom w:val="none" w:sz="0" w:space="0" w:color="auto"/>
                    <w:right w:val="none" w:sz="0" w:space="0" w:color="auto"/>
                  </w:divBdr>
                  <w:divsChild>
                    <w:div w:id="466825505">
                      <w:marLeft w:val="0"/>
                      <w:marRight w:val="0"/>
                      <w:marTop w:val="300"/>
                      <w:marBottom w:val="300"/>
                      <w:divBdr>
                        <w:top w:val="none" w:sz="0" w:space="0" w:color="auto"/>
                        <w:left w:val="none" w:sz="0" w:space="0" w:color="auto"/>
                        <w:bottom w:val="none" w:sz="0" w:space="0" w:color="auto"/>
                        <w:right w:val="none" w:sz="0" w:space="0" w:color="auto"/>
                      </w:divBdr>
                      <w:divsChild>
                        <w:div w:id="394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822068">
      <w:bodyDiv w:val="1"/>
      <w:marLeft w:val="0"/>
      <w:marRight w:val="0"/>
      <w:marTop w:val="0"/>
      <w:marBottom w:val="0"/>
      <w:divBdr>
        <w:top w:val="none" w:sz="0" w:space="0" w:color="auto"/>
        <w:left w:val="none" w:sz="0" w:space="0" w:color="auto"/>
        <w:bottom w:val="none" w:sz="0" w:space="0" w:color="auto"/>
        <w:right w:val="none" w:sz="0" w:space="0" w:color="auto"/>
      </w:divBdr>
    </w:div>
    <w:div w:id="894777442">
      <w:bodyDiv w:val="1"/>
      <w:marLeft w:val="0"/>
      <w:marRight w:val="0"/>
      <w:marTop w:val="0"/>
      <w:marBottom w:val="0"/>
      <w:divBdr>
        <w:top w:val="none" w:sz="0" w:space="0" w:color="auto"/>
        <w:left w:val="none" w:sz="0" w:space="0" w:color="auto"/>
        <w:bottom w:val="none" w:sz="0" w:space="0" w:color="auto"/>
        <w:right w:val="none" w:sz="0" w:space="0" w:color="auto"/>
      </w:divBdr>
    </w:div>
    <w:div w:id="1244533480">
      <w:bodyDiv w:val="1"/>
      <w:marLeft w:val="0"/>
      <w:marRight w:val="0"/>
      <w:marTop w:val="0"/>
      <w:marBottom w:val="0"/>
      <w:divBdr>
        <w:top w:val="none" w:sz="0" w:space="0" w:color="auto"/>
        <w:left w:val="none" w:sz="0" w:space="0" w:color="auto"/>
        <w:bottom w:val="none" w:sz="0" w:space="0" w:color="auto"/>
        <w:right w:val="none" w:sz="0" w:space="0" w:color="auto"/>
      </w:divBdr>
    </w:div>
    <w:div w:id="214723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s://www.e-sfera.hr/dodatni-digitalni-sadrzaji/360105e2-be32-470f-a522-2abf56be2dc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otprintnetwork.org/" TargetMode="Externa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A8A520-7C59-40B2-A6E6-B93D79160C09}" type="doc">
      <dgm:prSet loTypeId="urn:microsoft.com/office/officeart/2005/8/layout/bList2#1" loCatId="list" qsTypeId="urn:microsoft.com/office/officeart/2005/8/quickstyle/simple1" qsCatId="simple" csTypeId="urn:microsoft.com/office/officeart/2005/8/colors/accent1_2" csCatId="accent1" phldr="1"/>
      <dgm:spPr/>
      <dgm:t>
        <a:bodyPr/>
        <a:lstStyle/>
        <a:p>
          <a:endParaRPr lang="hr-HR"/>
        </a:p>
      </dgm:t>
    </dgm:pt>
    <dgm:pt modelId="{D9D60384-C5C6-48A6-B3D0-6339AD869A45}">
      <dgm:prSet phldrT="[Tekst]"/>
      <dgm:spPr>
        <a:solidFill>
          <a:srgbClr val="00B050"/>
        </a:solidFill>
      </dgm:spPr>
      <dgm:t>
        <a:bodyPr/>
        <a:lstStyle/>
        <a:p>
          <a:r>
            <a:rPr lang="hr-HR"/>
            <a:t>ZNAM</a:t>
          </a:r>
        </a:p>
      </dgm:t>
    </dgm:pt>
    <dgm:pt modelId="{C65FDD45-A6EC-47A7-AA64-CBC7F75DA55A}" type="parTrans" cxnId="{A2D375BE-B226-44DA-810D-CA73422F000E}">
      <dgm:prSet/>
      <dgm:spPr/>
      <dgm:t>
        <a:bodyPr/>
        <a:lstStyle/>
        <a:p>
          <a:endParaRPr lang="hr-HR"/>
        </a:p>
      </dgm:t>
    </dgm:pt>
    <dgm:pt modelId="{16075211-5A85-4417-8DDB-AD057E8DD4A2}" type="sibTrans" cxnId="{A2D375BE-B226-44DA-810D-CA73422F000E}">
      <dgm:prSet/>
      <dgm:spPr/>
      <dgm:t>
        <a:bodyPr/>
        <a:lstStyle/>
        <a:p>
          <a:endParaRPr lang="hr-HR"/>
        </a:p>
      </dgm:t>
    </dgm:pt>
    <dgm:pt modelId="{67F0E1DF-24F1-45C4-95D1-38BF5A8C99D8}">
      <dgm:prSet phldrT="[Tekst]"/>
      <dgm:spPr>
        <a:solidFill>
          <a:schemeClr val="bg1">
            <a:alpha val="89804"/>
          </a:schemeClr>
        </a:solidFill>
      </dgm:spPr>
      <dgm:t>
        <a:bodyPr/>
        <a:lstStyle/>
        <a:p>
          <a:r>
            <a:rPr lang="hr-HR"/>
            <a:t>  </a:t>
          </a:r>
        </a:p>
      </dgm:t>
    </dgm:pt>
    <dgm:pt modelId="{56C05E73-3A2E-4A2D-B61A-CEB58DC59CC5}" type="parTrans" cxnId="{6B1BDBBE-B79D-491D-9751-AC4191C05796}">
      <dgm:prSet/>
      <dgm:spPr/>
      <dgm:t>
        <a:bodyPr/>
        <a:lstStyle/>
        <a:p>
          <a:endParaRPr lang="hr-HR"/>
        </a:p>
      </dgm:t>
    </dgm:pt>
    <dgm:pt modelId="{075818BF-F083-4B36-9F13-DD2F6BDA2F6C}" type="sibTrans" cxnId="{6B1BDBBE-B79D-491D-9751-AC4191C05796}">
      <dgm:prSet/>
      <dgm:spPr/>
      <dgm:t>
        <a:bodyPr/>
        <a:lstStyle/>
        <a:p>
          <a:endParaRPr lang="hr-HR"/>
        </a:p>
      </dgm:t>
    </dgm:pt>
    <dgm:pt modelId="{95F72FFF-F507-461F-B357-95C57166B3D3}">
      <dgm:prSet phldrT="[Tekst]"/>
      <dgm:spPr>
        <a:solidFill>
          <a:schemeClr val="bg1">
            <a:alpha val="89804"/>
          </a:schemeClr>
        </a:solidFill>
      </dgm:spPr>
      <dgm:t>
        <a:bodyPr/>
        <a:lstStyle/>
        <a:p>
          <a:r>
            <a:rPr lang="hr-HR"/>
            <a:t> </a:t>
          </a:r>
        </a:p>
      </dgm:t>
    </dgm:pt>
    <dgm:pt modelId="{15460054-8B94-4BA4-B4F9-06288E2425A9}" type="parTrans" cxnId="{0EC41471-A0E8-4136-BA5E-5EED5DEB65EF}">
      <dgm:prSet/>
      <dgm:spPr/>
      <dgm:t>
        <a:bodyPr/>
        <a:lstStyle/>
        <a:p>
          <a:endParaRPr lang="hr-HR"/>
        </a:p>
      </dgm:t>
    </dgm:pt>
    <dgm:pt modelId="{F52170F1-4994-4591-BD70-23D0D26D7A98}" type="sibTrans" cxnId="{0EC41471-A0E8-4136-BA5E-5EED5DEB65EF}">
      <dgm:prSet/>
      <dgm:spPr/>
      <dgm:t>
        <a:bodyPr/>
        <a:lstStyle/>
        <a:p>
          <a:endParaRPr lang="hr-HR"/>
        </a:p>
      </dgm:t>
    </dgm:pt>
    <dgm:pt modelId="{2BD0481B-2F6B-4EE3-BDA9-8D8BDB0B85E2}">
      <dgm:prSet phldrT="[Tekst]"/>
      <dgm:spPr>
        <a:solidFill>
          <a:srgbClr val="FFC000"/>
        </a:solidFill>
      </dgm:spPr>
      <dgm:t>
        <a:bodyPr/>
        <a:lstStyle/>
        <a:p>
          <a:r>
            <a:rPr lang="hr-HR"/>
            <a:t>DJELOMIČNO ZNAM</a:t>
          </a:r>
        </a:p>
      </dgm:t>
    </dgm:pt>
    <dgm:pt modelId="{2BBFD793-1751-433D-92AD-909467DE9FD7}" type="parTrans" cxnId="{624A0A47-8B83-4B6E-B21F-E0F5B1304042}">
      <dgm:prSet/>
      <dgm:spPr/>
      <dgm:t>
        <a:bodyPr/>
        <a:lstStyle/>
        <a:p>
          <a:endParaRPr lang="hr-HR"/>
        </a:p>
      </dgm:t>
    </dgm:pt>
    <dgm:pt modelId="{C85494CC-C026-4F7C-8CED-0070AC6120DC}" type="sibTrans" cxnId="{624A0A47-8B83-4B6E-B21F-E0F5B1304042}">
      <dgm:prSet/>
      <dgm:spPr/>
      <dgm:t>
        <a:bodyPr/>
        <a:lstStyle/>
        <a:p>
          <a:endParaRPr lang="hr-HR"/>
        </a:p>
      </dgm:t>
    </dgm:pt>
    <dgm:pt modelId="{37E9910E-E92C-4069-B1B2-EDE0963EBDD1}">
      <dgm:prSet phldrT="[Tekst]"/>
      <dgm:spPr>
        <a:solidFill>
          <a:schemeClr val="bg1">
            <a:alpha val="90000"/>
          </a:schemeClr>
        </a:solidFill>
      </dgm:spPr>
      <dgm:t>
        <a:bodyPr/>
        <a:lstStyle/>
        <a:p>
          <a:r>
            <a:rPr lang="hr-HR"/>
            <a:t> </a:t>
          </a:r>
        </a:p>
      </dgm:t>
    </dgm:pt>
    <dgm:pt modelId="{503A3C0F-A4DC-4BC8-9167-5277DF3A06ED}" type="parTrans" cxnId="{A04E630F-AD7C-4EAF-B018-D9337578A0ED}">
      <dgm:prSet/>
      <dgm:spPr/>
      <dgm:t>
        <a:bodyPr/>
        <a:lstStyle/>
        <a:p>
          <a:endParaRPr lang="hr-HR"/>
        </a:p>
      </dgm:t>
    </dgm:pt>
    <dgm:pt modelId="{47928608-05D2-49E3-B6B7-98236E91CBCC}" type="sibTrans" cxnId="{A04E630F-AD7C-4EAF-B018-D9337578A0ED}">
      <dgm:prSet/>
      <dgm:spPr/>
      <dgm:t>
        <a:bodyPr/>
        <a:lstStyle/>
        <a:p>
          <a:endParaRPr lang="hr-HR"/>
        </a:p>
      </dgm:t>
    </dgm:pt>
    <dgm:pt modelId="{8E1B9954-30EE-48A5-B856-65D26B3F8F41}">
      <dgm:prSet phldrT="[Tekst]"/>
      <dgm:spPr>
        <a:solidFill>
          <a:schemeClr val="bg1">
            <a:alpha val="90000"/>
          </a:schemeClr>
        </a:solidFill>
      </dgm:spPr>
      <dgm:t>
        <a:bodyPr/>
        <a:lstStyle/>
        <a:p>
          <a:r>
            <a:rPr lang="hr-HR"/>
            <a:t> </a:t>
          </a:r>
        </a:p>
      </dgm:t>
    </dgm:pt>
    <dgm:pt modelId="{93551860-F61A-4BA1-A6BC-115FFDC509C5}" type="parTrans" cxnId="{FE039066-2365-4C64-958D-8138CA50AEE7}">
      <dgm:prSet/>
      <dgm:spPr/>
      <dgm:t>
        <a:bodyPr/>
        <a:lstStyle/>
        <a:p>
          <a:endParaRPr lang="hr-HR"/>
        </a:p>
      </dgm:t>
    </dgm:pt>
    <dgm:pt modelId="{3FDE7C32-D210-45A5-8403-4F755DC74C3D}" type="sibTrans" cxnId="{FE039066-2365-4C64-958D-8138CA50AEE7}">
      <dgm:prSet/>
      <dgm:spPr/>
      <dgm:t>
        <a:bodyPr/>
        <a:lstStyle/>
        <a:p>
          <a:endParaRPr lang="hr-HR"/>
        </a:p>
      </dgm:t>
    </dgm:pt>
    <dgm:pt modelId="{FFBA20E4-5BA4-416E-B05E-40DD8E1D5BD5}">
      <dgm:prSet phldrT="[Tekst]"/>
      <dgm:spPr>
        <a:solidFill>
          <a:srgbClr val="FF0000"/>
        </a:solidFill>
      </dgm:spPr>
      <dgm:t>
        <a:bodyPr/>
        <a:lstStyle/>
        <a:p>
          <a:r>
            <a:rPr lang="hr-HR"/>
            <a:t>NE ZNAM</a:t>
          </a:r>
        </a:p>
      </dgm:t>
    </dgm:pt>
    <dgm:pt modelId="{F5515DD7-E20D-4718-AFC2-E5081B011590}" type="parTrans" cxnId="{60408BE2-1EC5-4D68-ADE3-D9C5A79A524E}">
      <dgm:prSet/>
      <dgm:spPr/>
      <dgm:t>
        <a:bodyPr/>
        <a:lstStyle/>
        <a:p>
          <a:endParaRPr lang="hr-HR"/>
        </a:p>
      </dgm:t>
    </dgm:pt>
    <dgm:pt modelId="{1A3C9C5F-ABB9-4D94-B6E9-C020E269ADF2}" type="sibTrans" cxnId="{60408BE2-1EC5-4D68-ADE3-D9C5A79A524E}">
      <dgm:prSet/>
      <dgm:spPr/>
      <dgm:t>
        <a:bodyPr/>
        <a:lstStyle/>
        <a:p>
          <a:endParaRPr lang="hr-HR"/>
        </a:p>
      </dgm:t>
    </dgm:pt>
    <dgm:pt modelId="{A56A31AD-5680-4508-9C12-03F27BD74789}">
      <dgm:prSet phldrT="[Tekst]"/>
      <dgm:spPr>
        <a:solidFill>
          <a:schemeClr val="bg1">
            <a:alpha val="90000"/>
          </a:schemeClr>
        </a:solidFill>
      </dgm:spPr>
      <dgm:t>
        <a:bodyPr/>
        <a:lstStyle/>
        <a:p>
          <a:r>
            <a:rPr lang="hr-HR"/>
            <a:t> </a:t>
          </a:r>
        </a:p>
      </dgm:t>
    </dgm:pt>
    <dgm:pt modelId="{16F561A1-8656-4743-9EE3-2A551B24A743}" type="parTrans" cxnId="{5E562B32-A48B-4341-89CE-6DAC302DF79F}">
      <dgm:prSet/>
      <dgm:spPr/>
      <dgm:t>
        <a:bodyPr/>
        <a:lstStyle/>
        <a:p>
          <a:endParaRPr lang="hr-HR"/>
        </a:p>
      </dgm:t>
    </dgm:pt>
    <dgm:pt modelId="{21BE7E17-D688-4DF6-A6D7-F801DFCBC026}" type="sibTrans" cxnId="{5E562B32-A48B-4341-89CE-6DAC302DF79F}">
      <dgm:prSet/>
      <dgm:spPr/>
      <dgm:t>
        <a:bodyPr/>
        <a:lstStyle/>
        <a:p>
          <a:endParaRPr lang="hr-HR"/>
        </a:p>
      </dgm:t>
    </dgm:pt>
    <dgm:pt modelId="{5A9BAE48-653E-4325-A55A-2C0BB7E6CF26}">
      <dgm:prSet phldrT="[Tekst]"/>
      <dgm:spPr>
        <a:solidFill>
          <a:schemeClr val="bg1">
            <a:alpha val="89804"/>
          </a:schemeClr>
        </a:solidFill>
      </dgm:spPr>
      <dgm:t>
        <a:bodyPr/>
        <a:lstStyle/>
        <a:p>
          <a:r>
            <a:rPr lang="hr-HR"/>
            <a:t> </a:t>
          </a:r>
        </a:p>
      </dgm:t>
    </dgm:pt>
    <dgm:pt modelId="{E663787E-9798-43D8-B222-2CCD11E91414}" type="parTrans" cxnId="{21F41881-7867-492A-A147-779C90618AB9}">
      <dgm:prSet/>
      <dgm:spPr/>
      <dgm:t>
        <a:bodyPr/>
        <a:lstStyle/>
        <a:p>
          <a:endParaRPr lang="hr-HR"/>
        </a:p>
      </dgm:t>
    </dgm:pt>
    <dgm:pt modelId="{13E4F0F7-8829-4F3C-94CF-4C409F655FD9}" type="sibTrans" cxnId="{21F41881-7867-492A-A147-779C90618AB9}">
      <dgm:prSet/>
      <dgm:spPr/>
      <dgm:t>
        <a:bodyPr/>
        <a:lstStyle/>
        <a:p>
          <a:endParaRPr lang="hr-HR"/>
        </a:p>
      </dgm:t>
    </dgm:pt>
    <dgm:pt modelId="{C77A3437-E484-4793-A51D-9CD7EDA85FEF}" type="pres">
      <dgm:prSet presAssocID="{BEA8A520-7C59-40B2-A6E6-B93D79160C09}" presName="diagram" presStyleCnt="0">
        <dgm:presLayoutVars>
          <dgm:dir/>
          <dgm:animLvl val="lvl"/>
          <dgm:resizeHandles val="exact"/>
        </dgm:presLayoutVars>
      </dgm:prSet>
      <dgm:spPr/>
      <dgm:t>
        <a:bodyPr/>
        <a:lstStyle/>
        <a:p>
          <a:endParaRPr lang="hr-HR"/>
        </a:p>
      </dgm:t>
    </dgm:pt>
    <dgm:pt modelId="{EA7E1C6F-7717-494B-ACBA-6ADCE25D0488}" type="pres">
      <dgm:prSet presAssocID="{D9D60384-C5C6-48A6-B3D0-6339AD869A45}" presName="compNode" presStyleCnt="0"/>
      <dgm:spPr/>
    </dgm:pt>
    <dgm:pt modelId="{903E2FB2-08A2-4978-A44C-1A53E9F54102}" type="pres">
      <dgm:prSet presAssocID="{D9D60384-C5C6-48A6-B3D0-6339AD869A45}" presName="childRect" presStyleLbl="bgAcc1" presStyleIdx="0" presStyleCnt="3">
        <dgm:presLayoutVars>
          <dgm:bulletEnabled val="1"/>
        </dgm:presLayoutVars>
      </dgm:prSet>
      <dgm:spPr/>
      <dgm:t>
        <a:bodyPr/>
        <a:lstStyle/>
        <a:p>
          <a:endParaRPr lang="hr-HR"/>
        </a:p>
      </dgm:t>
    </dgm:pt>
    <dgm:pt modelId="{9EDF91DE-4192-4693-B43C-7C78F3C81C4D}" type="pres">
      <dgm:prSet presAssocID="{D9D60384-C5C6-48A6-B3D0-6339AD869A45}" presName="parentText" presStyleLbl="node1" presStyleIdx="0" presStyleCnt="0">
        <dgm:presLayoutVars>
          <dgm:chMax val="0"/>
          <dgm:bulletEnabled val="1"/>
        </dgm:presLayoutVars>
      </dgm:prSet>
      <dgm:spPr/>
      <dgm:t>
        <a:bodyPr/>
        <a:lstStyle/>
        <a:p>
          <a:endParaRPr lang="hr-HR"/>
        </a:p>
      </dgm:t>
    </dgm:pt>
    <dgm:pt modelId="{73D90A02-DEDC-45BC-BEC9-37F9CBBA1602}" type="pres">
      <dgm:prSet presAssocID="{D9D60384-C5C6-48A6-B3D0-6339AD869A45}" presName="parentRect" presStyleLbl="alignNode1" presStyleIdx="0" presStyleCnt="3"/>
      <dgm:spPr/>
      <dgm:t>
        <a:bodyPr/>
        <a:lstStyle/>
        <a:p>
          <a:endParaRPr lang="hr-HR"/>
        </a:p>
      </dgm:t>
    </dgm:pt>
    <dgm:pt modelId="{3D60572D-2536-48A0-B058-BA7A681A100C}" type="pres">
      <dgm:prSet presAssocID="{D9D60384-C5C6-48A6-B3D0-6339AD869A45}" presName="adorn" presStyleLbl="fgAccFollowNode1" presStyleIdx="0" presStyleCnt="3" custLinFactNeighborX="-28886" custLinFactNeighborY="-13594"/>
      <dgm:spPr>
        <a:blipFill>
          <a:blip xmlns:r="http://schemas.openxmlformats.org/officeDocument/2006/relationships" r:embed="rId1">
            <a:extLst>
              <a:ext uri="{28A0092B-C50C-407E-A947-70E740481C1C}">
                <a14:useLocalDpi xmlns:a14="http://schemas.microsoft.com/office/drawing/2010/main" xmlns=""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xmlns="" id="0" name="" descr="Smiling face outline"/>
        </a:ext>
      </dgm:extLst>
    </dgm:pt>
    <dgm:pt modelId="{8B724497-9E29-4F99-AE47-9C01451BB036}" type="pres">
      <dgm:prSet presAssocID="{16075211-5A85-4417-8DDB-AD057E8DD4A2}" presName="sibTrans" presStyleLbl="sibTrans2D1" presStyleIdx="0" presStyleCnt="0"/>
      <dgm:spPr/>
      <dgm:t>
        <a:bodyPr/>
        <a:lstStyle/>
        <a:p>
          <a:endParaRPr lang="hr-HR"/>
        </a:p>
      </dgm:t>
    </dgm:pt>
    <dgm:pt modelId="{206F7A79-E112-476F-81BE-231243A89C60}" type="pres">
      <dgm:prSet presAssocID="{2BD0481B-2F6B-4EE3-BDA9-8D8BDB0B85E2}" presName="compNode" presStyleCnt="0"/>
      <dgm:spPr/>
    </dgm:pt>
    <dgm:pt modelId="{03E536BD-B9BD-43D3-85B0-DDCBA8A26D3E}" type="pres">
      <dgm:prSet presAssocID="{2BD0481B-2F6B-4EE3-BDA9-8D8BDB0B85E2}" presName="childRect" presStyleLbl="bgAcc1" presStyleIdx="1" presStyleCnt="3">
        <dgm:presLayoutVars>
          <dgm:bulletEnabled val="1"/>
        </dgm:presLayoutVars>
      </dgm:prSet>
      <dgm:spPr/>
      <dgm:t>
        <a:bodyPr/>
        <a:lstStyle/>
        <a:p>
          <a:endParaRPr lang="hr-HR"/>
        </a:p>
      </dgm:t>
    </dgm:pt>
    <dgm:pt modelId="{8A335A73-3A70-48D2-A05F-D9082725FC70}" type="pres">
      <dgm:prSet presAssocID="{2BD0481B-2F6B-4EE3-BDA9-8D8BDB0B85E2}" presName="parentText" presStyleLbl="node1" presStyleIdx="0" presStyleCnt="0">
        <dgm:presLayoutVars>
          <dgm:chMax val="0"/>
          <dgm:bulletEnabled val="1"/>
        </dgm:presLayoutVars>
      </dgm:prSet>
      <dgm:spPr/>
      <dgm:t>
        <a:bodyPr/>
        <a:lstStyle/>
        <a:p>
          <a:endParaRPr lang="hr-HR"/>
        </a:p>
      </dgm:t>
    </dgm:pt>
    <dgm:pt modelId="{B2000077-4400-4A41-BAF9-292B16D9868F}" type="pres">
      <dgm:prSet presAssocID="{2BD0481B-2F6B-4EE3-BDA9-8D8BDB0B85E2}" presName="parentRect" presStyleLbl="alignNode1" presStyleIdx="1" presStyleCnt="3"/>
      <dgm:spPr/>
      <dgm:t>
        <a:bodyPr/>
        <a:lstStyle/>
        <a:p>
          <a:endParaRPr lang="hr-HR"/>
        </a:p>
      </dgm:t>
    </dgm:pt>
    <dgm:pt modelId="{A5E3D52C-65A1-49C6-9683-2B4281A9D5F4}" type="pres">
      <dgm:prSet presAssocID="{2BD0481B-2F6B-4EE3-BDA9-8D8BDB0B85E2}" presName="adorn" presStyleLbl="fgAccFollowNode1" presStyleIdx="1" presStyleCnt="3" custLinFactNeighborX="-18691" custLinFactNeighborY="-15293"/>
      <dgm:spPr>
        <a:blipFill>
          <a:blip xmlns:r="http://schemas.openxmlformats.org/officeDocument/2006/relationships" r:embed="rId3">
            <a:extLst>
              <a:ext uri="{28A0092B-C50C-407E-A947-70E740481C1C}">
                <a14:useLocalDpi xmlns:a14="http://schemas.microsoft.com/office/drawing/2010/main" xmlns=""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xmlns="" id="0" name="" descr="Expressionless face outline"/>
        </a:ext>
      </dgm:extLst>
    </dgm:pt>
    <dgm:pt modelId="{02D2A78A-8A54-4B22-9150-FAF8600ED18F}" type="pres">
      <dgm:prSet presAssocID="{C85494CC-C026-4F7C-8CED-0070AC6120DC}" presName="sibTrans" presStyleLbl="sibTrans2D1" presStyleIdx="0" presStyleCnt="0"/>
      <dgm:spPr/>
      <dgm:t>
        <a:bodyPr/>
        <a:lstStyle/>
        <a:p>
          <a:endParaRPr lang="hr-HR"/>
        </a:p>
      </dgm:t>
    </dgm:pt>
    <dgm:pt modelId="{40123B6C-589B-4EF5-99F9-D83ED0E3912A}" type="pres">
      <dgm:prSet presAssocID="{FFBA20E4-5BA4-416E-B05E-40DD8E1D5BD5}" presName="compNode" presStyleCnt="0"/>
      <dgm:spPr/>
    </dgm:pt>
    <dgm:pt modelId="{A11BBE3F-2A93-444B-A6D7-01D4152209C3}" type="pres">
      <dgm:prSet presAssocID="{FFBA20E4-5BA4-416E-B05E-40DD8E1D5BD5}" presName="childRect" presStyleLbl="bgAcc1" presStyleIdx="2" presStyleCnt="3">
        <dgm:presLayoutVars>
          <dgm:bulletEnabled val="1"/>
        </dgm:presLayoutVars>
      </dgm:prSet>
      <dgm:spPr/>
      <dgm:t>
        <a:bodyPr/>
        <a:lstStyle/>
        <a:p>
          <a:endParaRPr lang="hr-HR"/>
        </a:p>
      </dgm:t>
    </dgm:pt>
    <dgm:pt modelId="{FE85530B-5CA8-4054-92E6-0ECE985382DB}" type="pres">
      <dgm:prSet presAssocID="{FFBA20E4-5BA4-416E-B05E-40DD8E1D5BD5}" presName="parentText" presStyleLbl="node1" presStyleIdx="0" presStyleCnt="0">
        <dgm:presLayoutVars>
          <dgm:chMax val="0"/>
          <dgm:bulletEnabled val="1"/>
        </dgm:presLayoutVars>
      </dgm:prSet>
      <dgm:spPr/>
      <dgm:t>
        <a:bodyPr/>
        <a:lstStyle/>
        <a:p>
          <a:endParaRPr lang="hr-HR"/>
        </a:p>
      </dgm:t>
    </dgm:pt>
    <dgm:pt modelId="{AD50641F-F61D-4184-9C98-F7CBD354E76C}" type="pres">
      <dgm:prSet presAssocID="{FFBA20E4-5BA4-416E-B05E-40DD8E1D5BD5}" presName="parentRect" presStyleLbl="alignNode1" presStyleIdx="2" presStyleCnt="3"/>
      <dgm:spPr/>
      <dgm:t>
        <a:bodyPr/>
        <a:lstStyle/>
        <a:p>
          <a:endParaRPr lang="hr-HR"/>
        </a:p>
      </dgm:t>
    </dgm:pt>
    <dgm:pt modelId="{C69B1188-A528-4025-9556-5938D005CFEC}" type="pres">
      <dgm:prSet presAssocID="{FFBA20E4-5BA4-416E-B05E-40DD8E1D5BD5}" presName="adorn" presStyleLbl="fgAccFollowNode1" presStyleIdx="2" presStyleCnt="3" custLinFactNeighborX="-27187" custLinFactNeighborY="-13594"/>
      <dgm:spPr>
        <a:blipFill>
          <a:blip xmlns:r="http://schemas.openxmlformats.org/officeDocument/2006/relationships" r:embed="rId5">
            <a:extLst>
              <a:ext uri="{28A0092B-C50C-407E-A947-70E740481C1C}">
                <a14:useLocalDpi xmlns:a14="http://schemas.microsoft.com/office/drawing/2010/main" xmlns=""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xmlns="" id="0" name="" descr="Sad face outline"/>
        </a:ext>
      </dgm:extLst>
    </dgm:pt>
  </dgm:ptLst>
  <dgm:cxnLst>
    <dgm:cxn modelId="{049324D2-2CBE-4F23-AE42-D2DBFF5FC241}" type="presOf" srcId="{2BD0481B-2F6B-4EE3-BDA9-8D8BDB0B85E2}" destId="{8A335A73-3A70-48D2-A05F-D9082725FC70}" srcOrd="0" destOrd="0" presId="urn:microsoft.com/office/officeart/2005/8/layout/bList2#1"/>
    <dgm:cxn modelId="{21F41881-7867-492A-A147-779C90618AB9}" srcId="{D9D60384-C5C6-48A6-B3D0-6339AD869A45}" destId="{5A9BAE48-653E-4325-A55A-2C0BB7E6CF26}" srcOrd="2" destOrd="0" parTransId="{E663787E-9798-43D8-B222-2CCD11E91414}" sibTransId="{13E4F0F7-8829-4F3C-94CF-4C409F655FD9}"/>
    <dgm:cxn modelId="{53CD82F2-42CD-42F6-81B6-B39D4A6E6CE7}" type="presOf" srcId="{D9D60384-C5C6-48A6-B3D0-6339AD869A45}" destId="{9EDF91DE-4192-4693-B43C-7C78F3C81C4D}" srcOrd="0" destOrd="0" presId="urn:microsoft.com/office/officeart/2005/8/layout/bList2#1"/>
    <dgm:cxn modelId="{A2D375BE-B226-44DA-810D-CA73422F000E}" srcId="{BEA8A520-7C59-40B2-A6E6-B93D79160C09}" destId="{D9D60384-C5C6-48A6-B3D0-6339AD869A45}" srcOrd="0" destOrd="0" parTransId="{C65FDD45-A6EC-47A7-AA64-CBC7F75DA55A}" sibTransId="{16075211-5A85-4417-8DDB-AD057E8DD4A2}"/>
    <dgm:cxn modelId="{FE039066-2365-4C64-958D-8138CA50AEE7}" srcId="{2BD0481B-2F6B-4EE3-BDA9-8D8BDB0B85E2}" destId="{8E1B9954-30EE-48A5-B856-65D26B3F8F41}" srcOrd="1" destOrd="0" parTransId="{93551860-F61A-4BA1-A6BC-115FFDC509C5}" sibTransId="{3FDE7C32-D210-45A5-8403-4F755DC74C3D}"/>
    <dgm:cxn modelId="{0EC41471-A0E8-4136-BA5E-5EED5DEB65EF}" srcId="{D9D60384-C5C6-48A6-B3D0-6339AD869A45}" destId="{95F72FFF-F507-461F-B357-95C57166B3D3}" srcOrd="1" destOrd="0" parTransId="{15460054-8B94-4BA4-B4F9-06288E2425A9}" sibTransId="{F52170F1-4994-4591-BD70-23D0D26D7A98}"/>
    <dgm:cxn modelId="{5E562B32-A48B-4341-89CE-6DAC302DF79F}" srcId="{FFBA20E4-5BA4-416E-B05E-40DD8E1D5BD5}" destId="{A56A31AD-5680-4508-9C12-03F27BD74789}" srcOrd="0" destOrd="0" parTransId="{16F561A1-8656-4743-9EE3-2A551B24A743}" sibTransId="{21BE7E17-D688-4DF6-A6D7-F801DFCBC026}"/>
    <dgm:cxn modelId="{9CD55F19-F3FA-4645-8ADF-D827DC5F5724}" type="presOf" srcId="{FFBA20E4-5BA4-416E-B05E-40DD8E1D5BD5}" destId="{AD50641F-F61D-4184-9C98-F7CBD354E76C}" srcOrd="1" destOrd="0" presId="urn:microsoft.com/office/officeart/2005/8/layout/bList2#1"/>
    <dgm:cxn modelId="{0C53F8E5-35E7-482B-8B08-8336C235CE7E}" type="presOf" srcId="{67F0E1DF-24F1-45C4-95D1-38BF5A8C99D8}" destId="{903E2FB2-08A2-4978-A44C-1A53E9F54102}" srcOrd="0" destOrd="0" presId="urn:microsoft.com/office/officeart/2005/8/layout/bList2#1"/>
    <dgm:cxn modelId="{A04E630F-AD7C-4EAF-B018-D9337578A0ED}" srcId="{2BD0481B-2F6B-4EE3-BDA9-8D8BDB0B85E2}" destId="{37E9910E-E92C-4069-B1B2-EDE0963EBDD1}" srcOrd="0" destOrd="0" parTransId="{503A3C0F-A4DC-4BC8-9167-5277DF3A06ED}" sibTransId="{47928608-05D2-49E3-B6B7-98236E91CBCC}"/>
    <dgm:cxn modelId="{742C8183-338F-4910-A5F2-AC024EDE0D9B}" type="presOf" srcId="{D9D60384-C5C6-48A6-B3D0-6339AD869A45}" destId="{73D90A02-DEDC-45BC-BEC9-37F9CBBA1602}" srcOrd="1" destOrd="0" presId="urn:microsoft.com/office/officeart/2005/8/layout/bList2#1"/>
    <dgm:cxn modelId="{6EF8375E-895B-4BBF-9138-5EBF22190916}" type="presOf" srcId="{FFBA20E4-5BA4-416E-B05E-40DD8E1D5BD5}" destId="{FE85530B-5CA8-4054-92E6-0ECE985382DB}" srcOrd="0" destOrd="0" presId="urn:microsoft.com/office/officeart/2005/8/layout/bList2#1"/>
    <dgm:cxn modelId="{D8CFCB4D-6947-4761-8FAD-7CFF6F9AFB64}" type="presOf" srcId="{C85494CC-C026-4F7C-8CED-0070AC6120DC}" destId="{02D2A78A-8A54-4B22-9150-FAF8600ED18F}" srcOrd="0" destOrd="0" presId="urn:microsoft.com/office/officeart/2005/8/layout/bList2#1"/>
    <dgm:cxn modelId="{3263B13C-1D6F-481A-B678-05C5CC12119F}" type="presOf" srcId="{8E1B9954-30EE-48A5-B856-65D26B3F8F41}" destId="{03E536BD-B9BD-43D3-85B0-DDCBA8A26D3E}" srcOrd="0" destOrd="1" presId="urn:microsoft.com/office/officeart/2005/8/layout/bList2#1"/>
    <dgm:cxn modelId="{6B1BDBBE-B79D-491D-9751-AC4191C05796}" srcId="{D9D60384-C5C6-48A6-B3D0-6339AD869A45}" destId="{67F0E1DF-24F1-45C4-95D1-38BF5A8C99D8}" srcOrd="0" destOrd="0" parTransId="{56C05E73-3A2E-4A2D-B61A-CEB58DC59CC5}" sibTransId="{075818BF-F083-4B36-9F13-DD2F6BDA2F6C}"/>
    <dgm:cxn modelId="{999F33C5-4AD4-4752-BBE1-0319D9DDD55C}" type="presOf" srcId="{37E9910E-E92C-4069-B1B2-EDE0963EBDD1}" destId="{03E536BD-B9BD-43D3-85B0-DDCBA8A26D3E}" srcOrd="0" destOrd="0" presId="urn:microsoft.com/office/officeart/2005/8/layout/bList2#1"/>
    <dgm:cxn modelId="{FD2D2B9B-7760-43F1-87A3-D38D9B8A47D9}" type="presOf" srcId="{2BD0481B-2F6B-4EE3-BDA9-8D8BDB0B85E2}" destId="{B2000077-4400-4A41-BAF9-292B16D9868F}" srcOrd="1" destOrd="0" presId="urn:microsoft.com/office/officeart/2005/8/layout/bList2#1"/>
    <dgm:cxn modelId="{5AB501F4-702B-4FEB-8F6E-88777EF12A31}" type="presOf" srcId="{5A9BAE48-653E-4325-A55A-2C0BB7E6CF26}" destId="{903E2FB2-08A2-4978-A44C-1A53E9F54102}" srcOrd="0" destOrd="2" presId="urn:microsoft.com/office/officeart/2005/8/layout/bList2#1"/>
    <dgm:cxn modelId="{9B22ADD6-29C5-44D6-AC54-694D67D0775F}" type="presOf" srcId="{A56A31AD-5680-4508-9C12-03F27BD74789}" destId="{A11BBE3F-2A93-444B-A6D7-01D4152209C3}" srcOrd="0" destOrd="0" presId="urn:microsoft.com/office/officeart/2005/8/layout/bList2#1"/>
    <dgm:cxn modelId="{0356D38E-9EEE-43ED-B81E-5CC181E84BEC}" type="presOf" srcId="{BEA8A520-7C59-40B2-A6E6-B93D79160C09}" destId="{C77A3437-E484-4793-A51D-9CD7EDA85FEF}" srcOrd="0" destOrd="0" presId="urn:microsoft.com/office/officeart/2005/8/layout/bList2#1"/>
    <dgm:cxn modelId="{2C99F35D-E520-4B06-9E47-D59BF01337AD}" type="presOf" srcId="{95F72FFF-F507-461F-B357-95C57166B3D3}" destId="{903E2FB2-08A2-4978-A44C-1A53E9F54102}" srcOrd="0" destOrd="1" presId="urn:microsoft.com/office/officeart/2005/8/layout/bList2#1"/>
    <dgm:cxn modelId="{624A0A47-8B83-4B6E-B21F-E0F5B1304042}" srcId="{BEA8A520-7C59-40B2-A6E6-B93D79160C09}" destId="{2BD0481B-2F6B-4EE3-BDA9-8D8BDB0B85E2}" srcOrd="1" destOrd="0" parTransId="{2BBFD793-1751-433D-92AD-909467DE9FD7}" sibTransId="{C85494CC-C026-4F7C-8CED-0070AC6120DC}"/>
    <dgm:cxn modelId="{9FDE15B1-CC7F-4D65-A0DF-E0EC81607AAA}" type="presOf" srcId="{16075211-5A85-4417-8DDB-AD057E8DD4A2}" destId="{8B724497-9E29-4F99-AE47-9C01451BB036}" srcOrd="0" destOrd="0" presId="urn:microsoft.com/office/officeart/2005/8/layout/bList2#1"/>
    <dgm:cxn modelId="{60408BE2-1EC5-4D68-ADE3-D9C5A79A524E}" srcId="{BEA8A520-7C59-40B2-A6E6-B93D79160C09}" destId="{FFBA20E4-5BA4-416E-B05E-40DD8E1D5BD5}" srcOrd="2" destOrd="0" parTransId="{F5515DD7-E20D-4718-AFC2-E5081B011590}" sibTransId="{1A3C9C5F-ABB9-4D94-B6E9-C020E269ADF2}"/>
    <dgm:cxn modelId="{3B8CC681-134E-44C7-8123-41A0EB116539}" type="presParOf" srcId="{C77A3437-E484-4793-A51D-9CD7EDA85FEF}" destId="{EA7E1C6F-7717-494B-ACBA-6ADCE25D0488}" srcOrd="0" destOrd="0" presId="urn:microsoft.com/office/officeart/2005/8/layout/bList2#1"/>
    <dgm:cxn modelId="{4D7E5D31-9A53-4A67-B9FA-F8080CACBFCE}" type="presParOf" srcId="{EA7E1C6F-7717-494B-ACBA-6ADCE25D0488}" destId="{903E2FB2-08A2-4978-A44C-1A53E9F54102}" srcOrd="0" destOrd="0" presId="urn:microsoft.com/office/officeart/2005/8/layout/bList2#1"/>
    <dgm:cxn modelId="{A789A078-0ECD-4C76-9529-3F9FD04B4B00}" type="presParOf" srcId="{EA7E1C6F-7717-494B-ACBA-6ADCE25D0488}" destId="{9EDF91DE-4192-4693-B43C-7C78F3C81C4D}" srcOrd="1" destOrd="0" presId="urn:microsoft.com/office/officeart/2005/8/layout/bList2#1"/>
    <dgm:cxn modelId="{EAE5EE6D-335D-49ED-99A3-B73018E0ED78}" type="presParOf" srcId="{EA7E1C6F-7717-494B-ACBA-6ADCE25D0488}" destId="{73D90A02-DEDC-45BC-BEC9-37F9CBBA1602}" srcOrd="2" destOrd="0" presId="urn:microsoft.com/office/officeart/2005/8/layout/bList2#1"/>
    <dgm:cxn modelId="{3DF1D8B1-E7AB-4C9C-9A93-179CF02183F4}" type="presParOf" srcId="{EA7E1C6F-7717-494B-ACBA-6ADCE25D0488}" destId="{3D60572D-2536-48A0-B058-BA7A681A100C}" srcOrd="3" destOrd="0" presId="urn:microsoft.com/office/officeart/2005/8/layout/bList2#1"/>
    <dgm:cxn modelId="{2FC16C12-796C-4004-86B3-E46398C33DD7}" type="presParOf" srcId="{C77A3437-E484-4793-A51D-9CD7EDA85FEF}" destId="{8B724497-9E29-4F99-AE47-9C01451BB036}" srcOrd="1" destOrd="0" presId="urn:microsoft.com/office/officeart/2005/8/layout/bList2#1"/>
    <dgm:cxn modelId="{3F3EFD7F-4E89-4851-BE8F-8325A4C0A918}" type="presParOf" srcId="{C77A3437-E484-4793-A51D-9CD7EDA85FEF}" destId="{206F7A79-E112-476F-81BE-231243A89C60}" srcOrd="2" destOrd="0" presId="urn:microsoft.com/office/officeart/2005/8/layout/bList2#1"/>
    <dgm:cxn modelId="{DD15FDF0-E937-4519-B47D-011BEC9A34F2}" type="presParOf" srcId="{206F7A79-E112-476F-81BE-231243A89C60}" destId="{03E536BD-B9BD-43D3-85B0-DDCBA8A26D3E}" srcOrd="0" destOrd="0" presId="urn:microsoft.com/office/officeart/2005/8/layout/bList2#1"/>
    <dgm:cxn modelId="{BDA473AA-4F37-488F-BF90-0A2C1480CF47}" type="presParOf" srcId="{206F7A79-E112-476F-81BE-231243A89C60}" destId="{8A335A73-3A70-48D2-A05F-D9082725FC70}" srcOrd="1" destOrd="0" presId="urn:microsoft.com/office/officeart/2005/8/layout/bList2#1"/>
    <dgm:cxn modelId="{AC5F95BF-F748-4F4C-816F-3021867066F9}" type="presParOf" srcId="{206F7A79-E112-476F-81BE-231243A89C60}" destId="{B2000077-4400-4A41-BAF9-292B16D9868F}" srcOrd="2" destOrd="0" presId="urn:microsoft.com/office/officeart/2005/8/layout/bList2#1"/>
    <dgm:cxn modelId="{86FD4D53-6FC7-4AF7-9009-A88ACC2AD245}" type="presParOf" srcId="{206F7A79-E112-476F-81BE-231243A89C60}" destId="{A5E3D52C-65A1-49C6-9683-2B4281A9D5F4}" srcOrd="3" destOrd="0" presId="urn:microsoft.com/office/officeart/2005/8/layout/bList2#1"/>
    <dgm:cxn modelId="{3C19D6C3-6D2F-433E-B596-767A4BB0D8DF}" type="presParOf" srcId="{C77A3437-E484-4793-A51D-9CD7EDA85FEF}" destId="{02D2A78A-8A54-4B22-9150-FAF8600ED18F}" srcOrd="3" destOrd="0" presId="urn:microsoft.com/office/officeart/2005/8/layout/bList2#1"/>
    <dgm:cxn modelId="{FE3C91AE-D9D7-4D09-B0E4-F8DDB09076C5}" type="presParOf" srcId="{C77A3437-E484-4793-A51D-9CD7EDA85FEF}" destId="{40123B6C-589B-4EF5-99F9-D83ED0E3912A}" srcOrd="4" destOrd="0" presId="urn:microsoft.com/office/officeart/2005/8/layout/bList2#1"/>
    <dgm:cxn modelId="{7775A6D9-A72B-4514-8D04-D3B31F3C5556}" type="presParOf" srcId="{40123B6C-589B-4EF5-99F9-D83ED0E3912A}" destId="{A11BBE3F-2A93-444B-A6D7-01D4152209C3}" srcOrd="0" destOrd="0" presId="urn:microsoft.com/office/officeart/2005/8/layout/bList2#1"/>
    <dgm:cxn modelId="{40765C56-E11A-41C7-9A89-D29D59A18F8C}" type="presParOf" srcId="{40123B6C-589B-4EF5-99F9-D83ED0E3912A}" destId="{FE85530B-5CA8-4054-92E6-0ECE985382DB}" srcOrd="1" destOrd="0" presId="urn:microsoft.com/office/officeart/2005/8/layout/bList2#1"/>
    <dgm:cxn modelId="{E5540069-3FAD-4964-A317-92D9D4590742}" type="presParOf" srcId="{40123B6C-589B-4EF5-99F9-D83ED0E3912A}" destId="{AD50641F-F61D-4184-9C98-F7CBD354E76C}" srcOrd="2" destOrd="0" presId="urn:microsoft.com/office/officeart/2005/8/layout/bList2#1"/>
    <dgm:cxn modelId="{F542A687-0A9A-45C7-80AD-5896E9E8A0B3}" type="presParOf" srcId="{40123B6C-589B-4EF5-99F9-D83ED0E3912A}" destId="{C69B1188-A528-4025-9556-5938D005CFEC}" srcOrd="3" destOrd="0" presId="urn:microsoft.com/office/officeart/2005/8/layout/bList2#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3E2FB2-08A2-4978-A44C-1A53E9F54102}">
      <dsp:nvSpPr>
        <dsp:cNvPr id="0" name=""/>
        <dsp:cNvSpPr/>
      </dsp:nvSpPr>
      <dsp:spPr>
        <a:xfrm>
          <a:off x="3708" y="38377"/>
          <a:ext cx="1601591" cy="1195554"/>
        </a:xfrm>
        <a:prstGeom prst="round2SameRect">
          <a:avLst>
            <a:gd name="adj1" fmla="val 8000"/>
            <a:gd name="adj2" fmla="val 0"/>
          </a:avLst>
        </a:prstGeom>
        <a:solidFill>
          <a:schemeClr val="bg1">
            <a:alpha val="89804"/>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83820" rIns="27940" bIns="27940" numCol="1" spcCol="1270" anchor="t" anchorCtr="0">
          <a:noAutofit/>
        </a:bodyPr>
        <a:lstStyle/>
        <a:p>
          <a:pPr marL="228600" lvl="1" indent="-228600" algn="l" defTabSz="977900">
            <a:lnSpc>
              <a:spcPct val="90000"/>
            </a:lnSpc>
            <a:spcBef>
              <a:spcPct val="0"/>
            </a:spcBef>
            <a:spcAft>
              <a:spcPct val="15000"/>
            </a:spcAft>
            <a:buChar char="••"/>
          </a:pPr>
          <a:r>
            <a:rPr lang="hr-HR" sz="2200" kern="1200"/>
            <a:t>  </a:t>
          </a:r>
        </a:p>
        <a:p>
          <a:pPr marL="228600" lvl="1" indent="-228600" algn="l" defTabSz="977900">
            <a:lnSpc>
              <a:spcPct val="90000"/>
            </a:lnSpc>
            <a:spcBef>
              <a:spcPct val="0"/>
            </a:spcBef>
            <a:spcAft>
              <a:spcPct val="15000"/>
            </a:spcAft>
            <a:buChar char="••"/>
          </a:pPr>
          <a:r>
            <a:rPr lang="hr-HR" sz="2200" kern="1200"/>
            <a:t> </a:t>
          </a:r>
        </a:p>
        <a:p>
          <a:pPr marL="228600" lvl="1" indent="-228600" algn="l" defTabSz="977900">
            <a:lnSpc>
              <a:spcPct val="90000"/>
            </a:lnSpc>
            <a:spcBef>
              <a:spcPct val="0"/>
            </a:spcBef>
            <a:spcAft>
              <a:spcPct val="15000"/>
            </a:spcAft>
            <a:buChar char="••"/>
          </a:pPr>
          <a:r>
            <a:rPr lang="hr-HR" sz="2200" kern="1200"/>
            <a:t> </a:t>
          </a:r>
        </a:p>
      </dsp:txBody>
      <dsp:txXfrm>
        <a:off x="3708" y="38377"/>
        <a:ext cx="1601591" cy="1195554"/>
      </dsp:txXfrm>
    </dsp:sp>
    <dsp:sp modelId="{73D90A02-DEDC-45BC-BEC9-37F9CBBA1602}">
      <dsp:nvSpPr>
        <dsp:cNvPr id="0" name=""/>
        <dsp:cNvSpPr/>
      </dsp:nvSpPr>
      <dsp:spPr>
        <a:xfrm>
          <a:off x="3708" y="1233931"/>
          <a:ext cx="1601591" cy="514088"/>
        </a:xfrm>
        <a:prstGeom prst="rect">
          <a:avLst/>
        </a:prstGeom>
        <a:solidFill>
          <a:srgbClr val="00B050"/>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hr-HR" sz="1500" kern="1200"/>
            <a:t>ZNAM</a:t>
          </a:r>
        </a:p>
      </dsp:txBody>
      <dsp:txXfrm>
        <a:off x="3708" y="1233931"/>
        <a:ext cx="1127881" cy="514088"/>
      </dsp:txXfrm>
    </dsp:sp>
    <dsp:sp modelId="{3D60572D-2536-48A0-B058-BA7A681A100C}">
      <dsp:nvSpPr>
        <dsp:cNvPr id="0" name=""/>
        <dsp:cNvSpPr/>
      </dsp:nvSpPr>
      <dsp:spPr>
        <a:xfrm>
          <a:off x="1014973" y="1239388"/>
          <a:ext cx="560557" cy="560557"/>
        </a:xfrm>
        <a:prstGeom prst="ellipse">
          <a:avLst/>
        </a:prstGeom>
        <a:blipFill>
          <a:blip xmlns:r="http://schemas.openxmlformats.org/officeDocument/2006/relationships" r:embed="rId1">
            <a:extLst>
              <a:ext uri="{28A0092B-C50C-407E-A947-70E740481C1C}">
                <a14:useLocalDpi xmlns:a14="http://schemas.microsoft.com/office/drawing/2010/main" xmlns="" val="0"/>
              </a:ext>
              <a:ext uri="{96DAC541-7B7A-43D3-8B79-37D633B846F1}">
                <asvg:svgBlip xmlns:asvg="http://schemas.microsoft.com/office/drawing/2016/SVG/main" xmlns="" r:embed="rId2"/>
              </a:ext>
            </a:extLst>
          </a:blip>
          <a:srcRect/>
          <a:stretch>
            <a:fillRect/>
          </a:stretch>
        </a:blip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E536BD-B9BD-43D3-85B0-DDCBA8A26D3E}">
      <dsp:nvSpPr>
        <dsp:cNvPr id="0" name=""/>
        <dsp:cNvSpPr/>
      </dsp:nvSpPr>
      <dsp:spPr>
        <a:xfrm>
          <a:off x="1876327" y="38377"/>
          <a:ext cx="1601591" cy="1195554"/>
        </a:xfrm>
        <a:prstGeom prst="round2SameRect">
          <a:avLst>
            <a:gd name="adj1" fmla="val 8000"/>
            <a:gd name="adj2" fmla="val 0"/>
          </a:avLst>
        </a:prstGeom>
        <a:solidFill>
          <a:schemeClr val="bg1">
            <a:alpha val="9000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83820" rIns="27940" bIns="27940" numCol="1" spcCol="1270" anchor="t" anchorCtr="0">
          <a:noAutofit/>
        </a:bodyPr>
        <a:lstStyle/>
        <a:p>
          <a:pPr marL="228600" lvl="1" indent="-228600" algn="l" defTabSz="977900">
            <a:lnSpc>
              <a:spcPct val="90000"/>
            </a:lnSpc>
            <a:spcBef>
              <a:spcPct val="0"/>
            </a:spcBef>
            <a:spcAft>
              <a:spcPct val="15000"/>
            </a:spcAft>
            <a:buChar char="••"/>
          </a:pPr>
          <a:r>
            <a:rPr lang="hr-HR" sz="2200" kern="1200"/>
            <a:t> </a:t>
          </a:r>
        </a:p>
        <a:p>
          <a:pPr marL="228600" lvl="1" indent="-228600" algn="l" defTabSz="977900">
            <a:lnSpc>
              <a:spcPct val="90000"/>
            </a:lnSpc>
            <a:spcBef>
              <a:spcPct val="0"/>
            </a:spcBef>
            <a:spcAft>
              <a:spcPct val="15000"/>
            </a:spcAft>
            <a:buChar char="••"/>
          </a:pPr>
          <a:r>
            <a:rPr lang="hr-HR" sz="2200" kern="1200"/>
            <a:t> </a:t>
          </a:r>
        </a:p>
      </dsp:txBody>
      <dsp:txXfrm>
        <a:off x="1876327" y="38377"/>
        <a:ext cx="1601591" cy="1195554"/>
      </dsp:txXfrm>
    </dsp:sp>
    <dsp:sp modelId="{B2000077-4400-4A41-BAF9-292B16D9868F}">
      <dsp:nvSpPr>
        <dsp:cNvPr id="0" name=""/>
        <dsp:cNvSpPr/>
      </dsp:nvSpPr>
      <dsp:spPr>
        <a:xfrm>
          <a:off x="1876327" y="1233931"/>
          <a:ext cx="1601591" cy="514088"/>
        </a:xfrm>
        <a:prstGeom prst="rect">
          <a:avLst/>
        </a:prstGeom>
        <a:solidFill>
          <a:srgbClr val="FFC000"/>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hr-HR" sz="1500" kern="1200"/>
            <a:t>DJELOMIČNO ZNAM</a:t>
          </a:r>
        </a:p>
      </dsp:txBody>
      <dsp:txXfrm>
        <a:off x="1876327" y="1233931"/>
        <a:ext cx="1127881" cy="514088"/>
      </dsp:txXfrm>
    </dsp:sp>
    <dsp:sp modelId="{A5E3D52C-65A1-49C6-9683-2B4281A9D5F4}">
      <dsp:nvSpPr>
        <dsp:cNvPr id="0" name=""/>
        <dsp:cNvSpPr/>
      </dsp:nvSpPr>
      <dsp:spPr>
        <a:xfrm>
          <a:off x="2944741" y="1229864"/>
          <a:ext cx="560557" cy="560557"/>
        </a:xfrm>
        <a:prstGeom prst="ellipse">
          <a:avLst/>
        </a:prstGeom>
        <a:blipFill>
          <a:blip xmlns:r="http://schemas.openxmlformats.org/officeDocument/2006/relationships" r:embed="rId3">
            <a:extLst>
              <a:ext uri="{28A0092B-C50C-407E-A947-70E740481C1C}">
                <a14:useLocalDpi xmlns:a14="http://schemas.microsoft.com/office/drawing/2010/main" xmlns="" val="0"/>
              </a:ext>
              <a:ext uri="{96DAC541-7B7A-43D3-8B79-37D633B846F1}">
                <asvg:svgBlip xmlns:asvg="http://schemas.microsoft.com/office/drawing/2016/SVG/main" xmlns="" r:embed="rId4"/>
              </a:ext>
            </a:extLst>
          </a:blip>
          <a:srcRect/>
          <a:stretch>
            <a:fillRect/>
          </a:stretch>
        </a:blip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BBE3F-2A93-444B-A6D7-01D4152209C3}">
      <dsp:nvSpPr>
        <dsp:cNvPr id="0" name=""/>
        <dsp:cNvSpPr/>
      </dsp:nvSpPr>
      <dsp:spPr>
        <a:xfrm>
          <a:off x="3748946" y="38377"/>
          <a:ext cx="1601591" cy="1195554"/>
        </a:xfrm>
        <a:prstGeom prst="round2SameRect">
          <a:avLst>
            <a:gd name="adj1" fmla="val 8000"/>
            <a:gd name="adj2" fmla="val 0"/>
          </a:avLst>
        </a:prstGeom>
        <a:solidFill>
          <a:schemeClr val="bg1">
            <a:alpha val="9000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83820" rIns="27940" bIns="27940" numCol="1" spcCol="1270" anchor="t" anchorCtr="0">
          <a:noAutofit/>
        </a:bodyPr>
        <a:lstStyle/>
        <a:p>
          <a:pPr marL="228600" lvl="1" indent="-228600" algn="l" defTabSz="977900">
            <a:lnSpc>
              <a:spcPct val="90000"/>
            </a:lnSpc>
            <a:spcBef>
              <a:spcPct val="0"/>
            </a:spcBef>
            <a:spcAft>
              <a:spcPct val="15000"/>
            </a:spcAft>
            <a:buChar char="••"/>
          </a:pPr>
          <a:r>
            <a:rPr lang="hr-HR" sz="2200" kern="1200"/>
            <a:t> </a:t>
          </a:r>
        </a:p>
      </dsp:txBody>
      <dsp:txXfrm>
        <a:off x="3748946" y="38377"/>
        <a:ext cx="1601591" cy="1195554"/>
      </dsp:txXfrm>
    </dsp:sp>
    <dsp:sp modelId="{AD50641F-F61D-4184-9C98-F7CBD354E76C}">
      <dsp:nvSpPr>
        <dsp:cNvPr id="0" name=""/>
        <dsp:cNvSpPr/>
      </dsp:nvSpPr>
      <dsp:spPr>
        <a:xfrm>
          <a:off x="3748946" y="1233931"/>
          <a:ext cx="1601591" cy="514088"/>
        </a:xfrm>
        <a:prstGeom prst="rect">
          <a:avLst/>
        </a:prstGeom>
        <a:solidFill>
          <a:srgbClr val="FF0000"/>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hr-HR" sz="1500" kern="1200"/>
            <a:t>NE ZNAM</a:t>
          </a:r>
        </a:p>
      </dsp:txBody>
      <dsp:txXfrm>
        <a:off x="3748946" y="1233931"/>
        <a:ext cx="1127881" cy="514088"/>
      </dsp:txXfrm>
    </dsp:sp>
    <dsp:sp modelId="{C69B1188-A528-4025-9556-5938D005CFEC}">
      <dsp:nvSpPr>
        <dsp:cNvPr id="0" name=""/>
        <dsp:cNvSpPr/>
      </dsp:nvSpPr>
      <dsp:spPr>
        <a:xfrm>
          <a:off x="4769736" y="1239388"/>
          <a:ext cx="560557" cy="560557"/>
        </a:xfrm>
        <a:prstGeom prst="ellipse">
          <a:avLst/>
        </a:prstGeom>
        <a:blipFill>
          <a:blip xmlns:r="http://schemas.openxmlformats.org/officeDocument/2006/relationships" r:embed="rId5">
            <a:extLst>
              <a:ext uri="{28A0092B-C50C-407E-A947-70E740481C1C}">
                <a14:useLocalDpi xmlns:a14="http://schemas.microsoft.com/office/drawing/2010/main" xmlns="" val="0"/>
              </a:ext>
              <a:ext uri="{96DAC541-7B7A-43D3-8B79-37D633B846F1}">
                <asvg:svgBlip xmlns:asvg="http://schemas.microsoft.com/office/drawing/2016/SVG/main" xmlns="" r:embed="rId6"/>
              </a:ext>
            </a:extLst>
          </a:blip>
          <a:srcRect/>
          <a:stretch>
            <a:fillRect/>
          </a:stretch>
        </a:blip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ilagođeno 13">
      <a:dk1>
        <a:sysClr val="windowText" lastClr="000000"/>
      </a:dk1>
      <a:lt1>
        <a:sysClr val="window" lastClr="FFFFFF"/>
      </a:lt1>
      <a:dk2>
        <a:srgbClr val="000000"/>
      </a:dk2>
      <a:lt2>
        <a:srgbClr val="EAE5EB"/>
      </a:lt2>
      <a:accent1>
        <a:srgbClr val="511550"/>
      </a:accent1>
      <a:accent2>
        <a:srgbClr val="D04ECC"/>
      </a:accent2>
      <a:accent3>
        <a:srgbClr val="D04ECC"/>
      </a:accent3>
      <a:accent4>
        <a:srgbClr val="D04ECC"/>
      </a:accent4>
      <a:accent5>
        <a:srgbClr val="DF89DD"/>
      </a:accent5>
      <a:accent6>
        <a:srgbClr val="EFC4EE"/>
      </a:accent6>
      <a:hlink>
        <a:srgbClr val="6D1D6B"/>
      </a:hlink>
      <a:folHlink>
        <a:srgbClr val="B969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utno stakl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83C8B-4B80-442F-B331-8FC63A0E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576</Words>
  <Characters>3285</Characters>
  <Application>Microsoft Office Word</Application>
  <DocSecurity>0</DocSecurity>
  <Lines>27</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gbukan</dc:creator>
  <cp:keywords/>
  <dc:description/>
  <cp:lastModifiedBy>sk-mpovalec</cp:lastModifiedBy>
  <cp:revision>8</cp:revision>
  <dcterms:created xsi:type="dcterms:W3CDTF">2021-01-05T17:07:00Z</dcterms:created>
  <dcterms:modified xsi:type="dcterms:W3CDTF">2021-04-07T08:19:00Z</dcterms:modified>
</cp:coreProperties>
</file>